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-1908983233"/>
        <w:docPartObj>
          <w:docPartGallery w:val="Cover Pages"/>
          <w:docPartUnique/>
        </w:docPartObj>
      </w:sdtPr>
      <w:sdtEndPr/>
      <w:sdtContent>
        <w:p w:rsidR="00ED3315" w:rsidRDefault="006D78B6" w:rsidP="006D78B6">
          <w:pPr>
            <w:pStyle w:val="a3"/>
          </w:pPr>
          <w:r>
            <w:rPr>
              <w:rFonts w:eastAsiaTheme="minorEastAsia"/>
              <w:noProof/>
              <w:lang w:eastAsia="ru-RU"/>
            </w:rPr>
            <mc:AlternateContent>
              <mc:Choice Requires="wpg">
                <w:drawing>
                  <wp:anchor distT="0" distB="0" distL="114300" distR="114300" simplePos="0" relativeHeight="251659264" behindDoc="0" locked="0" layoutInCell="0" allowOverlap="1">
                    <wp:simplePos x="0" y="0"/>
                    <wp:positionH relativeFrom="page">
                      <wp:posOffset>516890</wp:posOffset>
                    </wp:positionH>
                    <wp:positionV relativeFrom="page">
                      <wp:posOffset>960755</wp:posOffset>
                    </wp:positionV>
                    <wp:extent cx="6329680" cy="9505950"/>
                    <wp:effectExtent l="21590" t="17780" r="20955" b="20320"/>
                    <wp:wrapNone/>
                    <wp:docPr id="1" name="Группа 7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6329680" cy="9505950"/>
                              <a:chOff x="321" y="411"/>
                              <a:chExt cx="11600" cy="15018"/>
                            </a:xfrm>
                          </wpg:grpSpPr>
                          <wps:wsp>
                            <wps:cNvPr id="2" name="Rectangle 7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21" y="411"/>
                                <a:ext cx="11600" cy="15018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" name="Rectangle 8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50" y="14683"/>
                                <a:ext cx="11537" cy="71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rFonts w:ascii="Times New Roman" w:hAnsi="Times New Roman" w:cs="Times New Roman"/>
                                      <w:b/>
                                      <w:color w:val="002060"/>
                                      <w:spacing w:val="60"/>
                                      <w:sz w:val="28"/>
                                      <w:szCs w:val="28"/>
                                    </w:rPr>
                                    <w:alias w:val="Адрес"/>
                                    <w:id w:val="795097981"/>
                                    <w:dataBinding w:prefixMappings="xmlns:ns0='http://schemas.microsoft.com/office/2006/coverPageProps'" w:xpath="/ns0:CoverPageProperties[1]/ns0:CompanyAddress[1]" w:storeItemID="{55AF091B-3C7A-41E3-B477-F2FDAA23CFDA}"/>
                                    <w:text w:multiLine="1"/>
                                  </w:sdtPr>
                                  <w:sdtEndPr/>
                                  <w:sdtContent>
                                    <w:p w:rsidR="00ED3315" w:rsidRPr="00D3386C" w:rsidRDefault="00D3386C" w:rsidP="00D3386C">
                                      <w:pPr>
                                        <w:pStyle w:val="a3"/>
                                        <w:jc w:val="center"/>
                                        <w:rPr>
                                          <w:rFonts w:ascii="Times New Roman" w:hAnsi="Times New Roman" w:cs="Times New Roman"/>
                                          <w:b/>
                                          <w:smallCaps/>
                                          <w:color w:val="002060"/>
                                          <w:spacing w:val="60"/>
                                          <w:sz w:val="28"/>
                                          <w:szCs w:val="28"/>
                                        </w:rPr>
                                      </w:pPr>
                                      <w:r w:rsidRPr="00D3386C">
                                        <w:rPr>
                                          <w:rFonts w:ascii="Times New Roman" w:hAnsi="Times New Roman" w:cs="Times New Roman"/>
                                          <w:b/>
                                          <w:color w:val="002060"/>
                                          <w:spacing w:val="60"/>
                                          <w:sz w:val="28"/>
                                          <w:szCs w:val="28"/>
                                        </w:rPr>
                                        <w:t>Нефтеюганск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4" name="Rectangle 8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9028" y="10710"/>
                                <a:ext cx="2859" cy="393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" name="Rectangle 8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50" y="10711"/>
                                <a:ext cx="8631" cy="394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6" name="Rectangle 82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9028" y="9607"/>
                                <a:ext cx="2860" cy="107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color w:val="002060"/>
                                      <w:sz w:val="56"/>
                                      <w:szCs w:val="56"/>
                                    </w:rPr>
                                    <w:alias w:val="Год"/>
                                    <w:id w:val="795097976"/>
                                    <w:showingPlcHdr/>
    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    <w:date>
                                      <w:dateFormat w:val="yyyy"/>
                                      <w:lid w:val="ru-RU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p w:rsidR="00ED3315" w:rsidRPr="00D3386C" w:rsidRDefault="006D78B6">
                                      <w:pPr>
                                        <w:pStyle w:val="a3"/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56"/>
                                          <w:szCs w:val="56"/>
                                        </w:rPr>
                                      </w:pPr>
                                      <w:r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56"/>
                                          <w:szCs w:val="56"/>
                                        </w:rPr>
                                        <w:t xml:space="preserve">     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7" name="Rectangle 8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6137" y="9607"/>
                                <a:ext cx="2860" cy="107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8" name="Rectangle 8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245" y="9607"/>
                                <a:ext cx="2860" cy="107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9" name="Rectangle 7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54" y="9607"/>
                                <a:ext cx="2860" cy="107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" name="Rectangle 84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9028" y="2263"/>
                                <a:ext cx="2859" cy="731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Rectangle 8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54" y="2263"/>
                                <a:ext cx="8643" cy="731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color w:val="002060"/>
                                      <w:sz w:val="72"/>
                                      <w:szCs w:val="72"/>
                                    </w:rPr>
                                    <w:alias w:val="Название"/>
                                    <w:id w:val="795097961"/>
  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:rsidR="00ED3315" w:rsidRPr="00D3386C" w:rsidRDefault="00ED3315">
                                      <w:pPr>
                                        <w:jc w:val="right"/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72"/>
                                          <w:szCs w:val="72"/>
                                        </w:rPr>
                                      </w:pPr>
                                      <w:r w:rsidRPr="00D3386C"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72"/>
                                          <w:szCs w:val="72"/>
                                        </w:rPr>
                                        <w:t xml:space="preserve">Программа социальной адаптации детей </w:t>
                                      </w:r>
                                      <w:r w:rsidR="006D78B6"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72"/>
                                          <w:szCs w:val="72"/>
                                        </w:rPr>
                                        <w:t>–</w:t>
                                      </w:r>
                                      <w:r w:rsidRPr="00D3386C"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72"/>
                                          <w:szCs w:val="72"/>
                                        </w:rPr>
                                        <w:t xml:space="preserve"> </w:t>
                                      </w:r>
                                      <w:r w:rsidR="006D78B6"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72"/>
                                          <w:szCs w:val="72"/>
                                        </w:rPr>
                                        <w:t xml:space="preserve">несовершеннолетних иностранных граждан </w:t>
                                      </w:r>
                                      <w:r w:rsidRPr="00D3386C">
                                        <w:rPr>
                                          <w:rFonts w:asciiTheme="majorHAnsi" w:eastAsiaTheme="majorEastAsia" w:hAnsiTheme="majorHAnsi" w:cstheme="majorBidi"/>
                                          <w:color w:val="002060"/>
                                          <w:sz w:val="72"/>
                                          <w:szCs w:val="72"/>
                                        </w:rPr>
                                        <w:t xml:space="preserve"> в условиях образовательной организации</w:t>
                                      </w:r>
                                    </w:p>
                                  </w:sdtContent>
                                </w:sdt>
                                <w:sdt>
                                  <w:sdtPr>
                                    <w:rPr>
                                      <w:color w:val="002060"/>
                                      <w:sz w:val="40"/>
                                      <w:szCs w:val="40"/>
                                    </w:rPr>
                                    <w:alias w:val="Подзаголовок"/>
                                    <w:id w:val="795097966"/>
                                    <w:showingPlcHdr/>
  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:rsidR="00ED3315" w:rsidRPr="00D3386C" w:rsidRDefault="006D78B6" w:rsidP="00ED3315">
                                      <w:pPr>
                                        <w:jc w:val="right"/>
                                        <w:rPr>
                                          <w:color w:val="002060"/>
                                          <w:sz w:val="40"/>
                                          <w:szCs w:val="40"/>
                                        </w:rPr>
                                      </w:pPr>
                                      <w:r>
                                        <w:rPr>
                                          <w:color w:val="002060"/>
                                          <w:sz w:val="40"/>
                                          <w:szCs w:val="40"/>
                                        </w:rPr>
                                        <w:t xml:space="preserve">     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228600" tIns="45720" rIns="228600" bIns="45720" anchor="ctr" anchorCtr="0" upright="1">
                              <a:noAutofit/>
                            </wps:bodyPr>
                          </wps:wsp>
                          <wps:wsp>
                            <wps:cNvPr id="12" name="Rectangle 7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350" y="440"/>
                                <a:ext cx="11537" cy="178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  <a:ln w="63500" cmpd="thickThin"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D3315" w:rsidRPr="00D3386C" w:rsidRDefault="00D42CE4" w:rsidP="00D3386C">
                                  <w:pPr>
                                    <w:pStyle w:val="a3"/>
                                    <w:jc w:val="center"/>
                                    <w:rPr>
                                      <w:rFonts w:ascii="Times New Roman" w:hAnsi="Times New Roman" w:cs="Times New Roman"/>
                                      <w:smallCaps/>
                                      <w:color w:val="002060"/>
                                      <w:sz w:val="44"/>
                                      <w:szCs w:val="44"/>
                                    </w:rPr>
                                  </w:pPr>
                                  <w:sdt>
                                    <w:sdtPr>
                                      <w:rPr>
                                        <w:rFonts w:ascii="Times New Roman" w:hAnsi="Times New Roman" w:cs="Times New Roman"/>
                                        <w:color w:val="002060"/>
                                        <w:sz w:val="40"/>
                                        <w:szCs w:val="44"/>
                                      </w:rPr>
                                      <w:alias w:val="Организация"/>
                                      <w:id w:val="795097956"/>
        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        <w:text/>
                                    </w:sdtPr>
                                    <w:sdtEndPr/>
                                    <w:sdtContent>
                                      <w:r w:rsidR="00ED3315" w:rsidRPr="00D3386C">
                                        <w:rPr>
                                          <w:rFonts w:ascii="Times New Roman" w:hAnsi="Times New Roman" w:cs="Times New Roman"/>
                                          <w:color w:val="002060"/>
                                          <w:sz w:val="40"/>
                                          <w:szCs w:val="44"/>
                                        </w:rPr>
                                        <w:t>Муниципальное бюджетное общеобразовательное учреждение "Средняя общеобразовательная школа №</w:t>
                                      </w:r>
                                      <w:r w:rsidR="006D78B6">
                                        <w:rPr>
                                          <w:rFonts w:ascii="Times New Roman" w:hAnsi="Times New Roman" w:cs="Times New Roman"/>
                                          <w:color w:val="002060"/>
                                          <w:sz w:val="40"/>
                                          <w:szCs w:val="44"/>
                                        </w:rPr>
                                        <w:t>30</w:t>
                                      </w:r>
                                      <w:r w:rsidR="006D78B6" w:rsidRPr="00D3386C">
                                        <w:rPr>
                                          <w:rFonts w:ascii="Times New Roman" w:hAnsi="Times New Roman" w:cs="Times New Roman"/>
                                          <w:color w:val="002060"/>
                                          <w:sz w:val="40"/>
                                          <w:szCs w:val="44"/>
                                        </w:rPr>
                                        <w:t xml:space="preserve"> </w:t>
                                      </w:r>
                                      <w:r w:rsidR="00ED3315" w:rsidRPr="00D3386C">
                                        <w:rPr>
                                          <w:rFonts w:ascii="Times New Roman" w:hAnsi="Times New Roman" w:cs="Times New Roman"/>
                                          <w:color w:val="002060"/>
                                          <w:sz w:val="40"/>
                                          <w:szCs w:val="44"/>
                                        </w:rPr>
                                        <w:t>"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vert="horz" wrap="square" lIns="228600" tIns="45720" rIns="228600" bIns="45720" anchor="ctr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id="Группа 76" o:spid="_x0000_s1026" style="position:absolute;margin-left:40.7pt;margin-top:75.65pt;width:498.4pt;height:748.5pt;z-index:251659264;mso-position-horizontal-relative:page;mso-position-vertical-relative:page" coordorigin="321,411" coordsize="11600,15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" o:allowincell="f">
                    <v:rect id="Rectangle 77" o:spid="_x0000_s1027" style="position:absolute;left:321;top:411;width:11600;height:150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xeOMIA&#10;AADaAAAADwAAAGRycy9kb3ducmV2LnhtbESPQWvCQBSE7wX/w/IK3uqmgkVS15CKgiehKmhvj+zr&#10;bkj2bciuJv77bqHQ4zAz3zCrYnStuFMfas8KXmcZCOLK65qNgvNp97IEESKyxtYzKXhQgGI9eVph&#10;rv3An3Q/RiMShEOOCmyMXS5lqCw5DDPfESfv2/cOY5K9kbrHIcFdK+dZ9iYd1pwWLHa0sVQ1x5tT&#10;sO2+DuXCBFleor02/mPY2YNRavo8lu8gIo3xP/zX3msFc/i9km6AX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jF44wgAAANoAAAAPAAAAAAAAAAAAAAAAAJgCAABkcnMvZG93&#10;bnJldi54bWxQSwUGAAAAAAQABAD1AAAAhwMAAAAA&#10;" filled="f"/>
                    <v:rect id="Rectangle 87" o:spid="_x0000_s1028" style="position:absolute;left:350;top:14683;width:11537;height: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w5bMAA&#10;AADaAAAADwAAAGRycy9kb3ducmV2LnhtbESPQWsCMRSE7wX/Q3hCbzVrBZHVKCJIexFpbO+PzXOz&#10;unkJm3Td/nsjFDwOM98Ms9oMrhU9dbHxrGA6KUAQV940XCv4Pu3fFiBiQjbYeiYFfxRhsx69rLA0&#10;/sZf1OtUi1zCsUQFNqVQShkrSw7jxAfi7J195zBl2dXSdHjL5a6V70Uxlw4bzgsWA+0sVVf96xTM&#10;9EWbeX/c6QNOFx82/KRjaJV6HQ/bJYhEQ3qG/+lPkzl4XMk3QK7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zw5bMAAAADaAAAADwAAAAAAAAAAAAAAAACYAgAAZHJzL2Rvd25y&#10;ZXYueG1sUEsFBgAAAAAEAAQA9QAAAIUDAAAAAA==&#10;" fillcolor="white [3201]" strokecolor="#4f81bd [3204]" strokeweight="5pt">
                      <v:stroke linestyle="thickThin"/>
                      <v:shadow color="#868686"/>
                      <v:textbox>
                        <w:txbxContent>
                          <w:sdt>
                            <w:sdtPr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pacing w:val="60"/>
                                <w:sz w:val="28"/>
                                <w:szCs w:val="28"/>
                              </w:rPr>
                              <w:alias w:val="Адрес"/>
                              <w:id w:val="795097981"/>
                              <w:dataBinding w:prefixMappings="xmlns:ns0='http://schemas.microsoft.com/office/2006/coverPageProps'" w:xpath="/ns0:CoverPageProperties[1]/ns0:CompanyAddress[1]" w:storeItemID="{55AF091B-3C7A-41E3-B477-F2FDAA23CFDA}"/>
                              <w:text w:multiLine="1"/>
                            </w:sdtPr>
                            <w:sdtEndPr/>
                            <w:sdtContent>
                              <w:p w:rsidR="00ED3315" w:rsidRPr="00D3386C" w:rsidRDefault="00D3386C" w:rsidP="00D3386C">
                                <w:pPr>
                                  <w:pStyle w:val="a3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smallCaps/>
                                    <w:color w:val="002060"/>
                                    <w:spacing w:val="60"/>
                                    <w:sz w:val="28"/>
                                    <w:szCs w:val="28"/>
                                  </w:rPr>
                                </w:pPr>
                                <w:r w:rsidRPr="00D3386C">
                                  <w:rPr>
                                    <w:rFonts w:ascii="Times New Roman" w:hAnsi="Times New Roman" w:cs="Times New Roman"/>
                                    <w:b/>
                                    <w:color w:val="002060"/>
                                    <w:spacing w:val="60"/>
                                    <w:sz w:val="28"/>
                                    <w:szCs w:val="28"/>
                                  </w:rPr>
                                  <w:t>Нефтеюганск</w:t>
                                </w:r>
                              </w:p>
                            </w:sdtContent>
                          </w:sdt>
                        </w:txbxContent>
                      </v:textbox>
                    </v:rect>
                    <v:rect id="Rectangle 86" o:spid="_x0000_s1029" style="position:absolute;left:9028;top:10710;width:2859;height:39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3OZ8QA&#10;AADaAAAADwAAAGRycy9kb3ducmV2LnhtbESPQWvCQBSE7wX/w/KEXopuLCKSugkiSHsqJCq0t2f2&#10;NYlm38bsNon/vlso9DjMzDfMJh1NI3rqXG1ZwWIegSAurK65VHA87GdrEM4ja2wsk4I7OUiTycMG&#10;Y20HzqjPfSkChF2MCirv21hKV1Rk0M1tSxy8L9sZ9EF2pdQdDgFuGvkcRStpsOawUGFLu4qKa/5t&#10;FOjTYveen690GZg/nm599pp9jko9TsftCwhPo/8P/7XftIIl/F4JN0Am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99zmfEAAAA2gAAAA8AAAAAAAAAAAAAAAAAmAIAAGRycy9k&#10;b3ducmV2LnhtbFBLBQYAAAAABAAEAPUAAACJAwAAAAA=&#10;" fillcolor="white [3201]" strokecolor="#4f81bd [3204]" strokeweight="5pt">
                      <v:stroke linestyle="thickThin"/>
                      <v:shadow color="#868686"/>
                    </v:rect>
                    <v:rect id="Rectangle 85" o:spid="_x0000_s1030" style="position:absolute;left:350;top:10711;width:8631;height:39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Fr/MQA&#10;AADaAAAADwAAAGRycy9kb3ducmV2LnhtbESPQWvCQBSE7wX/w/KEXopuLCiSugkiSHsqJCq0t2f2&#10;NYlm38bsNon/vlso9DjMzDfMJh1NI3rqXG1ZwWIegSAurK65VHA87GdrEM4ja2wsk4I7OUiTycMG&#10;Y20HzqjPfSkChF2MCirv21hKV1Rk0M1tSxy8L9sZ9EF2pdQdDgFuGvkcRStpsOawUGFLu4qKa/5t&#10;FOjTYveen690GZg/nm599pp9jko9TsftCwhPo/8P/7XftIIl/F4JN0Am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Axa/zEAAAA2gAAAA8AAAAAAAAAAAAAAAAAmAIAAGRycy9k&#10;b3ducmV2LnhtbFBLBQYAAAAABAAEAPUAAACJAwAAAAA=&#10;" fillcolor="white [3201]" strokecolor="#4f81bd [3204]" strokeweight="5pt">
                      <v:stroke linestyle="thickThin"/>
                      <v:shadow color="#868686"/>
                    </v:rect>
                    <v:rect id="Rectangle 82" o:spid="_x0000_s1031" style="position:absolute;left:9028;top:9607;width:2860;height:10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ua9MEA&#10;AADaAAAADwAAAGRycy9kb3ducmV2LnhtbESPQWsCMRSE74L/ITzBm2a1sMjWKCKIvRRpbO+Pzetm&#10;281L2KTr+u+bQsHjMDPfMNv96DoxUB9bzwpWywIEce1Ny42C9+tpsQERE7LBzjMpuFOE/W462WJl&#10;/I3faNCpERnCsUIFNqVQSRlrSw7j0gfi7H363mHKsm+k6fGW4a6T66IopcOW84LFQEdL9bf+cQqe&#10;9Jc25XA56ldcbc42fKRL6JSaz8bDM4hEY3qE/9svRkEJf1fyDZC7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9LmvTBAAAA2gAAAA8AAAAAAAAAAAAAAAAAmAIAAGRycy9kb3du&#10;cmV2LnhtbFBLBQYAAAAABAAEAPUAAACGAwAAAAA=&#10;" fillcolor="white [3201]" strokecolor="#4f81bd [3204]" strokeweight="5pt">
                      <v:stroke linestyle="thickThin"/>
                      <v:shadow color="#868686"/>
                      <v:textbox>
                        <w:txbxContent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color w:val="002060"/>
                                <w:sz w:val="56"/>
                                <w:szCs w:val="56"/>
                              </w:rPr>
                              <w:alias w:val="Год"/>
                              <w:id w:val="795097976"/>
                              <w:showingPlcHdr/>
                              <w:dataBinding w:prefixMappings="xmlns:ns0='http://schemas.microsoft.com/office/2006/coverPageProps'" w:xpath="/ns0:CoverPageProperties[1]/ns0:PublishDate[1]" w:storeItemID="{55AF091B-3C7A-41E3-B477-F2FDAA23CFDA}"/>
                              <w:date>
                                <w:dateFormat w:val="yyyy"/>
                                <w:lid w:val="ru-RU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:rsidR="00ED3315" w:rsidRPr="00D3386C" w:rsidRDefault="006D78B6">
                                <w:pPr>
                                  <w:pStyle w:val="a3"/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56"/>
                                    <w:szCs w:val="56"/>
                                  </w:rPr>
                                </w:pPr>
                                <w:r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56"/>
                                    <w:szCs w:val="56"/>
                                  </w:rPr>
                                  <w:t xml:space="preserve">     </w:t>
                                </w:r>
                              </w:p>
                            </w:sdtContent>
                          </w:sdt>
                        </w:txbxContent>
                      </v:textbox>
                    </v:rect>
                    <v:rect id="Rectangle 81" o:spid="_x0000_s1032" style="position:absolute;left:6137;top:9607;width:2860;height:10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69QEMQA&#10;AADaAAAADwAAAGRycy9kb3ducmV2LnhtbESPQWvCQBSE7wX/w/KEXopu7EEldRNEkPZUSFRob8/s&#10;axLNvo3ZbRL/fbdQ6HGYmW+YTTqaRvTUudqygsU8AkFcWF1zqeB42M/WIJxH1thYJgV3cpAmk4cN&#10;xtoOnFGf+1IECLsYFVTet7GUrqjIoJvbljh4X7Yz6IPsSqk7HALcNPI5ipbSYM1hocKWdhUV1/zb&#10;KNCnxe49P1/pMjB/PN367DX7HJV6nI7bFxCeRv8f/mu/aQUr+L0SboBM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+vUBDEAAAA2gAAAA8AAAAAAAAAAAAAAAAAmAIAAGRycy9k&#10;b3ducmV2LnhtbFBLBQYAAAAABAAEAPUAAACJAwAAAAA=&#10;" fillcolor="white [3201]" strokecolor="#4f81bd [3204]" strokeweight="5pt">
                      <v:stroke linestyle="thickThin"/>
                      <v:shadow color="#868686"/>
                    </v:rect>
                    <v:rect id="Rectangle 80" o:spid="_x0000_s1033" style="position:absolute;left:3245;top:9607;width:2860;height:10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DEYsEA&#10;AADaAAAADwAAAGRycy9kb3ducmV2LnhtbERPz2vCMBS+D/wfwhN2GTZ1hzFqowxB9CS0m6C3t+at&#10;7WxeahLb7r9fDoMdP77f+WYynRjI+daygmWSgiCurG65VvDxvlu8gvABWWNnmRT8kIfNevaQY6bt&#10;yAUNZahFDGGfoYImhD6T0lcNGfSJ7Ykj92WdwRChq6V2OMZw08nnNH2RBluODQ32tG2oupZ3o0Cf&#10;lttj+Xml75H5/HQbin1xmZR6nE9vKxCBpvAv/nMftIK4NV6JN0C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4wxGLBAAAA2gAAAA8AAAAAAAAAAAAAAAAAmAIAAGRycy9kb3du&#10;cmV2LnhtbFBLBQYAAAAABAAEAPUAAACGAwAAAAA=&#10;" fillcolor="white [3201]" strokecolor="#4f81bd [3204]" strokeweight="5pt">
                      <v:stroke linestyle="thickThin"/>
                      <v:shadow color="#868686"/>
                    </v:rect>
                    <v:rect id="Rectangle 79" o:spid="_x0000_s1034" style="position:absolute;left:354;top:9607;width:2860;height:10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xh+cQA&#10;AADaAAAADwAAAGRycy9kb3ducmV2LnhtbESPQWvCQBSE7wX/w/KEXopu7EE0dRNEkPZUSFRob8/s&#10;axLNvo3ZbRL/fbdQ6HGYmW+YTTqaRvTUudqygsU8AkFcWF1zqeB42M9WIJxH1thYJgV3cpAmk4cN&#10;xtoOnFGf+1IECLsYFVTet7GUrqjIoJvbljh4X7Yz6IPsSqk7HALcNPI5ipbSYM1hocKWdhUV1/zb&#10;KNCnxe49P1/pMjB/PN367DX7HJV6nI7bFxCeRv8f/mu/aQVr+L0SboBM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8YfnEAAAA2gAAAA8AAAAAAAAAAAAAAAAAmAIAAGRycy9k&#10;b3ducmV2LnhtbFBLBQYAAAAABAAEAPUAAACJAwAAAAA=&#10;" fillcolor="white [3201]" strokecolor="#4f81bd [3204]" strokeweight="5pt">
                      <v:stroke linestyle="thickThin"/>
                      <v:shadow color="#868686"/>
                    </v:rect>
                    <v:rect id="Rectangle 84" o:spid="_x0000_s1035" style="position:absolute;left:9028;top:2263;width:2859;height:73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jMD8UA&#10;AADbAAAADwAAAGRycy9kb3ducmV2LnhtbESPQWvCQBCF74X+h2UKXkrd6EEkdZUiSHsqJFXQ2zQ7&#10;TVKzszG7TeK/7xwEbzO8N+99s9qMrlE9daH2bGA2TUARF97WXBrYf+1elqBCRLbYeCYDVwqwWT8+&#10;rDC1fuCM+jyWSkI4pGigirFNtQ5FRQ7D1LfEov34zmGUtSu17XCQcNfoeZIstMOapaHClrYVFef8&#10;zxmwh9n2M/8+0+/AfHy+9Nl7dhqNmTyNb6+gIo3xbr5df1jBF3r5RQbQ6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+MwPxQAAANsAAAAPAAAAAAAAAAAAAAAAAJgCAABkcnMv&#10;ZG93bnJldi54bWxQSwUGAAAAAAQABAD1AAAAigMAAAAA&#10;" fillcolor="white [3201]" strokecolor="#4f81bd [3204]" strokeweight="5pt">
                      <v:stroke linestyle="thickThin"/>
                      <v:shadow color="#868686"/>
                    </v:rect>
                    <v:rect id="Rectangle 83" o:spid="_x0000_s1036" style="position:absolute;left:354;top:2263;width:8643;height:73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eAGcQA&#10;AADbAAAADwAAAGRycy9kb3ducmV2LnhtbERP0WqDQBB8L+Qfji30pdTTFkIwXkKTUihCHmJC8XHx&#10;Nirx9sS7qv37XiEQ5mWX2ZnZybaz6cRIg2stK0iiGARxZXXLtYLz6fNlBcJ5ZI2dZVLwSw62m8VD&#10;hqm2Ex9pLHwtggm7FBU03veplK5qyKCLbE8cuIsdDPqwDrXUA07B3HTyNY6X0mDLIaHBnvYNVdfi&#10;xyiYdt9lnJQmoPq41s/7ZX54y5V6epzf1yA8zf5+fFN/6fB+Av9dwgBy8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HgBnEAAAA2wAAAA8AAAAAAAAAAAAAAAAAmAIAAGRycy9k&#10;b3ducmV2LnhtbFBLBQYAAAAABAAEAPUAAACJAwAAAAA=&#10;" fillcolor="white [3201]" strokecolor="#4f81bd [3204]" strokeweight="5pt">
                      <v:stroke linestyle="thickThin"/>
                      <v:shadow color="#868686"/>
                      <v:textbox inset="18pt,,18pt">
                        <w:txbxContent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color w:val="002060"/>
                                <w:sz w:val="72"/>
                                <w:szCs w:val="72"/>
                              </w:rPr>
                              <w:alias w:val="Название"/>
                              <w:id w:val="795097961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p w:rsidR="00ED3315" w:rsidRPr="00D3386C" w:rsidRDefault="00ED3315">
                                <w:pPr>
                                  <w:jc w:val="right"/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72"/>
                                    <w:szCs w:val="72"/>
                                  </w:rPr>
                                </w:pPr>
                                <w:r w:rsidRPr="00D3386C"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72"/>
                                    <w:szCs w:val="72"/>
                                  </w:rPr>
                                  <w:t xml:space="preserve">Программа социальной адаптации детей </w:t>
                                </w:r>
                                <w:r w:rsidR="006D78B6"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72"/>
                                    <w:szCs w:val="72"/>
                                  </w:rPr>
                                  <w:t>–</w:t>
                                </w:r>
                                <w:r w:rsidRPr="00D3386C"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72"/>
                                    <w:szCs w:val="72"/>
                                  </w:rPr>
                                  <w:t xml:space="preserve"> </w:t>
                                </w:r>
                                <w:r w:rsidR="006D78B6"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72"/>
                                    <w:szCs w:val="72"/>
                                  </w:rPr>
                                  <w:t xml:space="preserve">несовершеннолетних иностранных граждан </w:t>
                                </w:r>
                                <w:r w:rsidRPr="00D3386C">
                                  <w:rPr>
                                    <w:rFonts w:asciiTheme="majorHAnsi" w:eastAsiaTheme="majorEastAsia" w:hAnsiTheme="majorHAnsi" w:cstheme="majorBidi"/>
                                    <w:color w:val="002060"/>
                                    <w:sz w:val="72"/>
                                    <w:szCs w:val="72"/>
                                  </w:rPr>
                                  <w:t xml:space="preserve"> в условиях образовательной организации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color w:val="002060"/>
                                <w:sz w:val="40"/>
                                <w:szCs w:val="40"/>
                              </w:rPr>
                              <w:alias w:val="Подзаголовок"/>
                              <w:id w:val="795097966"/>
                              <w:showingPlcHdr/>
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<w:text/>
                            </w:sdtPr>
                            <w:sdtEndPr/>
                            <w:sdtContent>
                              <w:p w:rsidR="00ED3315" w:rsidRPr="00D3386C" w:rsidRDefault="006D78B6" w:rsidP="00ED3315">
                                <w:pPr>
                                  <w:jc w:val="right"/>
                                  <w:rPr>
                                    <w:color w:val="002060"/>
                                    <w:sz w:val="40"/>
                                    <w:szCs w:val="40"/>
                                  </w:rPr>
                                </w:pPr>
                                <w:r>
                                  <w:rPr>
                                    <w:color w:val="002060"/>
                                    <w:sz w:val="40"/>
                                    <w:szCs w:val="40"/>
                                  </w:rPr>
                                  <w:t xml:space="preserve">     </w:t>
                                </w:r>
                              </w:p>
                            </w:sdtContent>
                          </w:sdt>
                        </w:txbxContent>
                      </v:textbox>
                    </v:rect>
                    <v:rect id="Rectangle 78" o:spid="_x0000_s1037" style="position:absolute;left:350;top:440;width:11537;height:178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UebsEA&#10;AADbAAAADwAAAGRycy9kb3ducmV2LnhtbERPzcrCMBC8C75DWMGLaKqCfFSj+IMgggf9RDwuzdoW&#10;m01poq1vbwRB5rLL7MzszBaNKcSTKpdbVjAcRCCIE6tzThWc/7f9PxDOI2ssLJOCFzlYzNutGcba&#10;1nyk58mnIpiwi1FB5n0ZS+mSjAy6gS2JA3ezlUEf1iqVusI6mJtCjqJoIg3mHBIyLGmdUXI/PYyC&#10;enW5RsOrCUg297S3nuwP471S3U6znILw1Pjf8Ve90+H9EXy6hAHk/A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KVHm7BAAAA2wAAAA8AAAAAAAAAAAAAAAAAmAIAAGRycy9kb3du&#10;cmV2LnhtbFBLBQYAAAAABAAEAPUAAACGAwAAAAA=&#10;" fillcolor="white [3201]" strokecolor="#4f81bd [3204]" strokeweight="5pt">
                      <v:stroke linestyle="thickThin"/>
                      <v:shadow color="#868686"/>
                      <v:textbox inset="18pt,,18pt">
                        <w:txbxContent>
                          <w:p w:rsidR="00ED3315" w:rsidRPr="00D3386C" w:rsidRDefault="00D42CE4" w:rsidP="00D3386C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smallCaps/>
                                <w:color w:val="002060"/>
                                <w:sz w:val="44"/>
                                <w:szCs w:val="44"/>
                              </w:rPr>
                            </w:pPr>
                            <w:sdt>
                              <w:sdtPr>
                                <w:rPr>
                                  <w:rFonts w:ascii="Times New Roman" w:hAnsi="Times New Roman" w:cs="Times New Roman"/>
                                  <w:color w:val="002060"/>
                                  <w:sz w:val="40"/>
                                  <w:szCs w:val="44"/>
                                </w:rPr>
                                <w:alias w:val="Организация"/>
                                <w:id w:val="795097956"/>
  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  <w:text/>
                              </w:sdtPr>
                              <w:sdtEndPr/>
                              <w:sdtContent>
                                <w:r w:rsidR="00ED3315" w:rsidRPr="00D3386C">
                                  <w:rPr>
                                    <w:rFonts w:ascii="Times New Roman" w:hAnsi="Times New Roman" w:cs="Times New Roman"/>
                                    <w:color w:val="002060"/>
                                    <w:sz w:val="40"/>
                                    <w:szCs w:val="44"/>
                                  </w:rPr>
                                  <w:t>Муниципальное бюджетное общеобразовательное учреждение "Средняя общеобразовательная школа №</w:t>
                                </w:r>
                                <w:r w:rsidR="006D78B6">
                                  <w:rPr>
                                    <w:rFonts w:ascii="Times New Roman" w:hAnsi="Times New Roman" w:cs="Times New Roman"/>
                                    <w:color w:val="002060"/>
                                    <w:sz w:val="40"/>
                                    <w:szCs w:val="44"/>
                                  </w:rPr>
                                  <w:t>30</w:t>
                                </w:r>
                                <w:r w:rsidR="006D78B6" w:rsidRPr="00D3386C">
                                  <w:rPr>
                                    <w:rFonts w:ascii="Times New Roman" w:hAnsi="Times New Roman" w:cs="Times New Roman"/>
                                    <w:color w:val="002060"/>
                                    <w:sz w:val="40"/>
                                    <w:szCs w:val="44"/>
                                  </w:rPr>
                                  <w:t xml:space="preserve"> </w:t>
                                </w:r>
                                <w:r w:rsidR="00ED3315" w:rsidRPr="00D3386C">
                                  <w:rPr>
                                    <w:rFonts w:ascii="Times New Roman" w:hAnsi="Times New Roman" w:cs="Times New Roman"/>
                                    <w:color w:val="002060"/>
                                    <w:sz w:val="40"/>
                                    <w:szCs w:val="44"/>
                                  </w:rPr>
                                  <w:t>"</w:t>
                                </w:r>
                              </w:sdtContent>
                            </w:sdt>
                          </w:p>
                        </w:txbxContent>
                      </v:textbox>
                    </v:rect>
                    <w10:wrap anchorx="page" anchory="page"/>
                  </v:group>
                </w:pict>
              </mc:Fallback>
            </mc:AlternateContent>
          </w:r>
          <w:r w:rsidR="00ED3315">
            <w:br w:type="page"/>
          </w:r>
        </w:p>
      </w:sdtContent>
    </w:sdt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Pr="00D3386C" w:rsidRDefault="006D78B6" w:rsidP="006D78B6">
      <w:pPr>
        <w:pStyle w:val="a3"/>
        <w:jc w:val="center"/>
        <w:rPr>
          <w:rFonts w:ascii="Times New Roman" w:hAnsi="Times New Roman" w:cs="Times New Roman"/>
          <w:smallCaps/>
          <w:color w:val="002060"/>
          <w:sz w:val="44"/>
          <w:szCs w:val="44"/>
        </w:rPr>
      </w:pPr>
      <w:sdt>
        <w:sdtPr>
          <w:rPr>
            <w:rFonts w:ascii="Times New Roman" w:hAnsi="Times New Roman" w:cs="Times New Roman"/>
            <w:color w:val="002060"/>
            <w:sz w:val="40"/>
            <w:szCs w:val="44"/>
          </w:rPr>
          <w:alias w:val="Организация"/>
          <w:id w:val="-1161314611"/>
          <w:dataBinding w:prefixMappings="xmlns:ns0='http://schemas.openxmlformats.org/officeDocument/2006/extended-properties'" w:xpath="/ns0:Properties[1]/ns0:Company[1]" w:storeItemID="{6668398D-A668-4E3E-A5EB-62B293D839F1}"/>
          <w:text/>
        </w:sdtPr>
        <w:sdtContent>
          <w:r w:rsidRPr="00D3386C">
            <w:rPr>
              <w:rFonts w:ascii="Times New Roman" w:hAnsi="Times New Roman" w:cs="Times New Roman"/>
              <w:color w:val="002060"/>
              <w:sz w:val="40"/>
              <w:szCs w:val="44"/>
            </w:rPr>
            <w:t>Муниципальное бюджетное общеобразовательное учреждение "Средняя общеобразовательная школа №</w:t>
          </w:r>
          <w:r>
            <w:rPr>
              <w:rFonts w:ascii="Times New Roman" w:hAnsi="Times New Roman" w:cs="Times New Roman"/>
              <w:color w:val="002060"/>
              <w:sz w:val="40"/>
              <w:szCs w:val="44"/>
            </w:rPr>
            <w:t>30</w:t>
          </w:r>
          <w:r w:rsidRPr="00D3386C">
            <w:rPr>
              <w:rFonts w:ascii="Times New Roman" w:hAnsi="Times New Roman" w:cs="Times New Roman"/>
              <w:color w:val="002060"/>
              <w:sz w:val="40"/>
              <w:szCs w:val="44"/>
            </w:rPr>
            <w:t xml:space="preserve"> "</w:t>
          </w:r>
        </w:sdtContent>
      </w:sdt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dt>
      <w:sdtPr>
        <w:rPr>
          <w:rFonts w:asciiTheme="majorHAnsi" w:eastAsiaTheme="majorEastAsia" w:hAnsiTheme="majorHAnsi" w:cstheme="majorBidi"/>
          <w:color w:val="002060"/>
          <w:sz w:val="72"/>
          <w:szCs w:val="72"/>
        </w:rPr>
        <w:alias w:val="Название"/>
        <w:id w:val="-640268362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p w:rsidR="006D78B6" w:rsidRDefault="006D78B6" w:rsidP="006D78B6">
          <w:pPr>
            <w:jc w:val="center"/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</w:pPr>
          <w:r w:rsidRPr="00D3386C"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  <w:t xml:space="preserve">Программа социальной адаптации детей </w:t>
          </w:r>
          <w:r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  <w:t>–</w:t>
          </w:r>
          <w:r w:rsidRPr="00D3386C"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  <w:t xml:space="preserve"> </w:t>
          </w:r>
          <w:r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  <w:t xml:space="preserve">несовершеннолетних иностранных граждан </w:t>
          </w:r>
          <w:r w:rsidRPr="00D3386C">
            <w:rPr>
              <w:rFonts w:asciiTheme="majorHAnsi" w:eastAsiaTheme="majorEastAsia" w:hAnsiTheme="majorHAnsi" w:cstheme="majorBidi"/>
              <w:color w:val="002060"/>
              <w:sz w:val="72"/>
              <w:szCs w:val="72"/>
            </w:rPr>
            <w:t xml:space="preserve"> в условиях образовательной организации</w:t>
          </w:r>
        </w:p>
      </w:sdtContent>
    </w:sdt>
    <w:p w:rsidR="006D78B6" w:rsidRDefault="006D78B6" w:rsidP="006D78B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78B6" w:rsidRDefault="006D78B6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854" w:rsidRDefault="00725854" w:rsidP="00C30876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C30876" w:rsidRPr="00D46031" w:rsidRDefault="00C30876" w:rsidP="00C30876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725854" w:rsidRPr="00D46031">
        <w:rPr>
          <w:rFonts w:ascii="Times New Roman" w:hAnsi="Times New Roman" w:cs="Times New Roman"/>
          <w:sz w:val="28"/>
          <w:szCs w:val="28"/>
        </w:rPr>
        <w:t>В настоящее время Россия аккумулирует крупные миграционные потоки,</w:t>
      </w:r>
      <w:r w:rsidRPr="00D46031">
        <w:rPr>
          <w:rFonts w:ascii="Times New Roman" w:hAnsi="Times New Roman" w:cs="Times New Roman"/>
          <w:sz w:val="28"/>
          <w:szCs w:val="28"/>
        </w:rPr>
        <w:t xml:space="preserve"> </w:t>
      </w:r>
      <w:r w:rsidR="00995613">
        <w:rPr>
          <w:rFonts w:ascii="Times New Roman" w:hAnsi="Times New Roman" w:cs="Times New Roman"/>
          <w:sz w:val="28"/>
          <w:szCs w:val="28"/>
        </w:rPr>
        <w:t>обусловленные социально-</w:t>
      </w:r>
      <w:r w:rsidR="00725854" w:rsidRPr="00D46031">
        <w:rPr>
          <w:rFonts w:ascii="Times New Roman" w:hAnsi="Times New Roman" w:cs="Times New Roman"/>
          <w:sz w:val="28"/>
          <w:szCs w:val="28"/>
        </w:rPr>
        <w:t xml:space="preserve">экономическими проблемами и </w:t>
      </w:r>
      <w:r w:rsidRPr="00D46031">
        <w:rPr>
          <w:rFonts w:ascii="Times New Roman" w:hAnsi="Times New Roman" w:cs="Times New Roman"/>
          <w:sz w:val="28"/>
          <w:szCs w:val="28"/>
        </w:rPr>
        <w:t>н</w:t>
      </w:r>
      <w:r w:rsidR="00725854" w:rsidRPr="00D46031">
        <w:rPr>
          <w:rFonts w:ascii="Times New Roman" w:hAnsi="Times New Roman" w:cs="Times New Roman"/>
          <w:sz w:val="28"/>
          <w:szCs w:val="28"/>
        </w:rPr>
        <w:t>еравномерностью</w:t>
      </w:r>
      <w:r w:rsidRPr="00D46031">
        <w:rPr>
          <w:rFonts w:ascii="Times New Roman" w:hAnsi="Times New Roman" w:cs="Times New Roman"/>
          <w:sz w:val="28"/>
          <w:szCs w:val="28"/>
        </w:rPr>
        <w:t xml:space="preserve"> </w:t>
      </w:r>
      <w:r w:rsidR="00725854" w:rsidRPr="00D46031">
        <w:rPr>
          <w:rFonts w:ascii="Times New Roman" w:hAnsi="Times New Roman" w:cs="Times New Roman"/>
          <w:sz w:val="28"/>
          <w:szCs w:val="28"/>
        </w:rPr>
        <w:t>развития стран постсоветского пространства. Большая часть постоянного</w:t>
      </w:r>
      <w:r w:rsidRPr="00D46031">
        <w:rPr>
          <w:rFonts w:ascii="Times New Roman" w:hAnsi="Times New Roman" w:cs="Times New Roman"/>
          <w:sz w:val="28"/>
          <w:szCs w:val="28"/>
        </w:rPr>
        <w:t xml:space="preserve"> </w:t>
      </w:r>
      <w:r w:rsidR="00725854" w:rsidRPr="00D46031">
        <w:rPr>
          <w:rFonts w:ascii="Times New Roman" w:hAnsi="Times New Roman" w:cs="Times New Roman"/>
          <w:sz w:val="28"/>
          <w:szCs w:val="28"/>
        </w:rPr>
        <w:t>миграционного притока населения нашей страны - выходцы из стран средней</w:t>
      </w:r>
      <w:r w:rsidRPr="00D46031">
        <w:rPr>
          <w:rFonts w:ascii="Times New Roman" w:hAnsi="Times New Roman" w:cs="Times New Roman"/>
          <w:sz w:val="28"/>
          <w:szCs w:val="28"/>
        </w:rPr>
        <w:t xml:space="preserve"> </w:t>
      </w:r>
      <w:r w:rsidR="00725854" w:rsidRPr="00D46031">
        <w:rPr>
          <w:rFonts w:ascii="Times New Roman" w:hAnsi="Times New Roman" w:cs="Times New Roman"/>
          <w:sz w:val="28"/>
          <w:szCs w:val="28"/>
        </w:rPr>
        <w:t>Азии и Кавказа.</w:t>
      </w:r>
    </w:p>
    <w:p w:rsidR="00C30876" w:rsidRPr="00D46031" w:rsidRDefault="00C30876" w:rsidP="00C30876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031">
        <w:rPr>
          <w:rFonts w:ascii="Times New Roman" w:hAnsi="Times New Roman" w:cs="Times New Roman"/>
          <w:sz w:val="28"/>
          <w:szCs w:val="28"/>
        </w:rPr>
        <w:tab/>
      </w:r>
      <w:r w:rsidRPr="00D46031">
        <w:rPr>
          <w:rFonts w:ascii="Times New Roman" w:eastAsia="Times New Roman" w:hAnsi="Times New Roman" w:cs="Times New Roman"/>
          <w:sz w:val="28"/>
          <w:szCs w:val="28"/>
        </w:rPr>
        <w:t xml:space="preserve">Приблизительно треть от общего числа мигрантов составляют дети, представляющие наиболее сложную и проблемную группу населения. Перемещение данной группы в границах одной страны или между государствами может приводить к потере социальной идентичности, а также затруднять доступ к получению многих социальных услуг. </w:t>
      </w:r>
      <w:r w:rsidR="00CD57CD" w:rsidRPr="00D46031">
        <w:rPr>
          <w:rFonts w:ascii="Times New Roman" w:eastAsia="Times New Roman" w:hAnsi="Times New Roman" w:cs="Times New Roman"/>
          <w:sz w:val="28"/>
          <w:szCs w:val="28"/>
        </w:rPr>
        <w:t xml:space="preserve">Данная программа составлена с </w:t>
      </w:r>
      <w:r w:rsidRPr="00D46031">
        <w:rPr>
          <w:rFonts w:ascii="Times New Roman" w:eastAsia="Times New Roman" w:hAnsi="Times New Roman" w:cs="Times New Roman"/>
          <w:sz w:val="28"/>
          <w:szCs w:val="28"/>
        </w:rPr>
        <w:t xml:space="preserve"> целью получения детьми-мигрантами возможности полноценного развития в новых социальных условиях, а также распространения эффективной практики социо</w:t>
      </w:r>
      <w:r w:rsidR="00CD57CD" w:rsidRPr="00D46031">
        <w:rPr>
          <w:rFonts w:ascii="Times New Roman" w:eastAsia="Times New Roman" w:hAnsi="Times New Roman" w:cs="Times New Roman"/>
          <w:sz w:val="28"/>
          <w:szCs w:val="28"/>
        </w:rPr>
        <w:t>культурной и языковой адаптации.</w:t>
      </w:r>
    </w:p>
    <w:p w:rsidR="00C30876" w:rsidRPr="00D46031" w:rsidRDefault="00CD57CD" w:rsidP="00DF5406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6031">
        <w:rPr>
          <w:rFonts w:ascii="Times New Roman" w:eastAsia="Times New Roman" w:hAnsi="Times New Roman" w:cs="Times New Roman"/>
          <w:sz w:val="28"/>
          <w:szCs w:val="28"/>
        </w:rPr>
        <w:tab/>
      </w:r>
      <w:r w:rsidR="00DF5406">
        <w:rPr>
          <w:rFonts w:ascii="Times New Roman" w:eastAsia="Times New Roman" w:hAnsi="Times New Roman" w:cs="Times New Roman"/>
          <w:sz w:val="28"/>
          <w:szCs w:val="28"/>
        </w:rPr>
        <w:tab/>
      </w:r>
      <w:r w:rsidR="00C30876" w:rsidRPr="00D46031">
        <w:rPr>
          <w:rFonts w:ascii="Times New Roman" w:eastAsia="Times New Roman" w:hAnsi="Times New Roman" w:cs="Times New Roman"/>
          <w:sz w:val="28"/>
          <w:szCs w:val="28"/>
        </w:rPr>
        <w:t xml:space="preserve">Под термином «дети-мигранты» </w:t>
      </w:r>
      <w:r w:rsidRPr="00D46031">
        <w:rPr>
          <w:rFonts w:ascii="Times New Roman" w:eastAsia="Times New Roman" w:hAnsi="Times New Roman" w:cs="Times New Roman"/>
          <w:sz w:val="28"/>
          <w:szCs w:val="28"/>
        </w:rPr>
        <w:t>подразумева</w:t>
      </w:r>
      <w:r w:rsidR="00C30876" w:rsidRPr="00D46031">
        <w:rPr>
          <w:rFonts w:ascii="Times New Roman" w:eastAsia="Times New Roman" w:hAnsi="Times New Roman" w:cs="Times New Roman"/>
          <w:sz w:val="28"/>
          <w:szCs w:val="28"/>
        </w:rPr>
        <w:t>ются несовершеннолетние в возрасте от 3-х</w:t>
      </w:r>
      <w:r w:rsidRPr="00D46031">
        <w:rPr>
          <w:rFonts w:ascii="Times New Roman" w:eastAsia="Times New Roman" w:hAnsi="Times New Roman" w:cs="Times New Roman"/>
          <w:sz w:val="28"/>
          <w:szCs w:val="28"/>
        </w:rPr>
        <w:t xml:space="preserve"> до 18 лет, дети иноэтничных ми</w:t>
      </w:r>
      <w:r w:rsidR="00C30876" w:rsidRPr="00D46031">
        <w:rPr>
          <w:rFonts w:ascii="Times New Roman" w:eastAsia="Times New Roman" w:hAnsi="Times New Roman" w:cs="Times New Roman"/>
          <w:sz w:val="28"/>
          <w:szCs w:val="28"/>
        </w:rPr>
        <w:t>грантов, не владеющие или плохо влад</w:t>
      </w:r>
      <w:r w:rsidRPr="00D46031">
        <w:rPr>
          <w:rFonts w:ascii="Times New Roman" w:eastAsia="Times New Roman" w:hAnsi="Times New Roman" w:cs="Times New Roman"/>
          <w:sz w:val="28"/>
          <w:szCs w:val="28"/>
        </w:rPr>
        <w:t>еющие русским языком и воспитан</w:t>
      </w:r>
      <w:r w:rsidR="00C30876" w:rsidRPr="00D46031">
        <w:rPr>
          <w:rFonts w:ascii="Times New Roman" w:eastAsia="Times New Roman" w:hAnsi="Times New Roman" w:cs="Times New Roman"/>
          <w:sz w:val="28"/>
          <w:szCs w:val="28"/>
        </w:rPr>
        <w:t>ные в иной этнокультурной среде.</w:t>
      </w:r>
    </w:p>
    <w:p w:rsidR="00C30876" w:rsidRPr="00D46031" w:rsidRDefault="00CD57CD" w:rsidP="00CD57CD">
      <w:pPr>
        <w:pStyle w:val="a3"/>
        <w:spacing w:line="276" w:lineRule="auto"/>
        <w:jc w:val="both"/>
        <w:rPr>
          <w:rFonts w:eastAsia="Times New Roman"/>
          <w:sz w:val="28"/>
          <w:szCs w:val="28"/>
        </w:rPr>
      </w:pPr>
      <w:r w:rsidRPr="00D46031">
        <w:rPr>
          <w:rFonts w:ascii="Times New Roman" w:eastAsia="Times New Roman" w:hAnsi="Times New Roman" w:cs="Times New Roman"/>
          <w:sz w:val="28"/>
          <w:szCs w:val="28"/>
        </w:rPr>
        <w:tab/>
      </w:r>
      <w:r w:rsidR="00C30876" w:rsidRPr="00D46031">
        <w:rPr>
          <w:rFonts w:ascii="Times New Roman" w:eastAsia="Times New Roman" w:hAnsi="Times New Roman" w:cs="Times New Roman"/>
          <w:sz w:val="28"/>
          <w:szCs w:val="28"/>
        </w:rPr>
        <w:t>Успешная реализация данной прог</w:t>
      </w:r>
      <w:r w:rsidRPr="00D46031">
        <w:rPr>
          <w:rFonts w:ascii="Times New Roman" w:eastAsia="Times New Roman" w:hAnsi="Times New Roman" w:cs="Times New Roman"/>
          <w:sz w:val="28"/>
          <w:szCs w:val="28"/>
        </w:rPr>
        <w:t>раммы возможна при активном уча</w:t>
      </w:r>
      <w:r w:rsidR="00C30876" w:rsidRPr="00D46031">
        <w:rPr>
          <w:rFonts w:ascii="Times New Roman" w:eastAsia="Times New Roman" w:hAnsi="Times New Roman" w:cs="Times New Roman"/>
          <w:sz w:val="28"/>
          <w:szCs w:val="28"/>
        </w:rPr>
        <w:t>стии всех социальных партнеров: самих детей-мигрантов, их родителей, педагогов, психологов, представителей общественных организаций, национальных диаспор и пр.</w:t>
      </w:r>
    </w:p>
    <w:p w:rsidR="00725854" w:rsidRPr="00D46031" w:rsidRDefault="00CD57CD" w:rsidP="00CD5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6031">
        <w:rPr>
          <w:rFonts w:ascii="Times New Roman" w:hAnsi="Times New Roman" w:cs="Times New Roman"/>
          <w:sz w:val="28"/>
          <w:szCs w:val="28"/>
        </w:rPr>
        <w:tab/>
      </w:r>
      <w:r w:rsidR="00725854" w:rsidRPr="00D46031">
        <w:rPr>
          <w:rFonts w:ascii="Times New Roman" w:hAnsi="Times New Roman" w:cs="Times New Roman"/>
          <w:sz w:val="28"/>
          <w:szCs w:val="28"/>
        </w:rPr>
        <w:t>Наибольшие проблемы в адаптации и интеграции детей мигрантов связаны</w:t>
      </w:r>
      <w:r w:rsidRPr="00D46031">
        <w:rPr>
          <w:rFonts w:ascii="Times New Roman" w:hAnsi="Times New Roman" w:cs="Times New Roman"/>
          <w:sz w:val="28"/>
          <w:szCs w:val="28"/>
        </w:rPr>
        <w:t xml:space="preserve"> </w:t>
      </w:r>
      <w:r w:rsidR="00725854" w:rsidRPr="00D46031">
        <w:rPr>
          <w:rFonts w:ascii="Times New Roman" w:hAnsi="Times New Roman" w:cs="Times New Roman"/>
          <w:sz w:val="28"/>
          <w:szCs w:val="28"/>
        </w:rPr>
        <w:t>с языковым и социокультурным барьерами, которые мешают успешному</w:t>
      </w:r>
      <w:r w:rsidRPr="00D46031">
        <w:rPr>
          <w:rFonts w:ascii="Times New Roman" w:hAnsi="Times New Roman" w:cs="Times New Roman"/>
          <w:sz w:val="28"/>
          <w:szCs w:val="28"/>
        </w:rPr>
        <w:t xml:space="preserve"> </w:t>
      </w:r>
      <w:r w:rsidR="00725854" w:rsidRPr="00D46031">
        <w:rPr>
          <w:rFonts w:ascii="Times New Roman" w:hAnsi="Times New Roman" w:cs="Times New Roman"/>
          <w:sz w:val="28"/>
          <w:szCs w:val="28"/>
        </w:rPr>
        <w:t>вовлечению детей мигрантов в различные виды образовательной, культурно</w:t>
      </w:r>
      <w:r w:rsidR="00995613">
        <w:rPr>
          <w:rFonts w:ascii="Times New Roman" w:hAnsi="Times New Roman" w:cs="Times New Roman"/>
          <w:sz w:val="28"/>
          <w:szCs w:val="28"/>
        </w:rPr>
        <w:t>-</w:t>
      </w:r>
      <w:r w:rsidR="00725854" w:rsidRPr="00D46031">
        <w:rPr>
          <w:rFonts w:ascii="Times New Roman" w:hAnsi="Times New Roman" w:cs="Times New Roman"/>
          <w:sz w:val="28"/>
          <w:szCs w:val="28"/>
        </w:rPr>
        <w:t xml:space="preserve">досуговой и социальной деятельности. </w:t>
      </w:r>
    </w:p>
    <w:p w:rsidR="00CD57CD" w:rsidRPr="00D46031" w:rsidRDefault="00CD57CD" w:rsidP="00CD57CD">
      <w:pPr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46031">
        <w:rPr>
          <w:rFonts w:eastAsia="Times New Roman"/>
          <w:sz w:val="28"/>
          <w:szCs w:val="28"/>
        </w:rPr>
        <w:t>Особенность данной программы заключается в ориенти</w:t>
      </w:r>
      <w:r w:rsidR="00995613">
        <w:rPr>
          <w:rFonts w:eastAsia="Times New Roman"/>
          <w:sz w:val="28"/>
          <w:szCs w:val="28"/>
        </w:rPr>
        <w:t xml:space="preserve">ровании на формирование у детей – </w:t>
      </w:r>
      <w:r w:rsidRPr="00D46031">
        <w:rPr>
          <w:rFonts w:eastAsia="Times New Roman"/>
          <w:sz w:val="28"/>
          <w:szCs w:val="28"/>
        </w:rPr>
        <w:t>мигрантов навыков культуры речи и освоение психолого-педагогических приемов общения. Представленные мероприятия позволяют не только адаптировать детей-мигрантов к социуму в поликультурной среде, но и развивать их склонности, способности и интересы.</w:t>
      </w:r>
    </w:p>
    <w:p w:rsidR="00CD57CD" w:rsidRPr="00D46031" w:rsidRDefault="00CD57CD" w:rsidP="00CD57CD">
      <w:pPr>
        <w:numPr>
          <w:ilvl w:val="1"/>
          <w:numId w:val="2"/>
        </w:numPr>
        <w:tabs>
          <w:tab w:val="left" w:pos="1025"/>
        </w:tabs>
        <w:spacing w:line="274" w:lineRule="auto"/>
        <w:ind w:left="8" w:firstLine="700"/>
        <w:jc w:val="both"/>
        <w:rPr>
          <w:rFonts w:eastAsia="Times New Roman"/>
          <w:sz w:val="28"/>
          <w:szCs w:val="28"/>
        </w:rPr>
      </w:pPr>
      <w:r w:rsidRPr="00D46031">
        <w:rPr>
          <w:rFonts w:eastAsia="Times New Roman"/>
          <w:sz w:val="28"/>
          <w:szCs w:val="28"/>
        </w:rPr>
        <w:t xml:space="preserve">зависимости от способа адаптации к новым жизненным условиям детей-мигрантов можно условно разделить на три типа. </w:t>
      </w:r>
    </w:p>
    <w:p w:rsidR="00D46031" w:rsidRPr="00D46031" w:rsidRDefault="00CD57CD" w:rsidP="00D46031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46031">
        <w:rPr>
          <w:rFonts w:eastAsia="Times New Roman"/>
          <w:b/>
          <w:sz w:val="28"/>
          <w:szCs w:val="28"/>
        </w:rPr>
        <w:lastRenderedPageBreak/>
        <w:t>1. Первый тип</w:t>
      </w:r>
      <w:r w:rsidRPr="00D46031">
        <w:rPr>
          <w:rFonts w:eastAsia="Times New Roman"/>
          <w:sz w:val="28"/>
          <w:szCs w:val="28"/>
        </w:rPr>
        <w:t xml:space="preserve"> - русскоязычные дети, эмигрировавшие из горячих точек – отличаются лучшей способностью к адаптации, возможно проявление социального недоверия в формах агрессивного поведения. </w:t>
      </w:r>
    </w:p>
    <w:p w:rsidR="00D46031" w:rsidRPr="00D46031" w:rsidRDefault="00CD57CD" w:rsidP="00D46031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46031">
        <w:rPr>
          <w:rFonts w:eastAsia="Times New Roman"/>
          <w:sz w:val="28"/>
          <w:szCs w:val="28"/>
        </w:rPr>
        <w:t xml:space="preserve">2. </w:t>
      </w:r>
      <w:r w:rsidRPr="00D46031">
        <w:rPr>
          <w:rFonts w:eastAsia="Times New Roman"/>
          <w:b/>
          <w:sz w:val="28"/>
          <w:szCs w:val="28"/>
        </w:rPr>
        <w:t>Второй тип-</w:t>
      </w:r>
      <w:r w:rsidRPr="00D46031">
        <w:rPr>
          <w:rFonts w:eastAsia="Times New Roman"/>
          <w:sz w:val="28"/>
          <w:szCs w:val="28"/>
        </w:rPr>
        <w:t xml:space="preserve"> дети других национальностей, хорошо владеющие русским языком, – недоверие к социальному миру проявляется у них в большей степени, чем</w:t>
      </w:r>
      <w:r w:rsidR="00D46031" w:rsidRPr="00D46031">
        <w:rPr>
          <w:rFonts w:eastAsia="Times New Roman"/>
          <w:sz w:val="28"/>
          <w:szCs w:val="28"/>
        </w:rPr>
        <w:t xml:space="preserve"> у </w:t>
      </w:r>
      <w:r w:rsidRPr="00D46031">
        <w:rPr>
          <w:rFonts w:eastAsia="Times New Roman"/>
          <w:sz w:val="28"/>
          <w:szCs w:val="28"/>
        </w:rPr>
        <w:t xml:space="preserve">детей первого типа. </w:t>
      </w:r>
    </w:p>
    <w:p w:rsidR="00CD57CD" w:rsidRPr="00D46031" w:rsidRDefault="00D46031" w:rsidP="00D46031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46031">
        <w:rPr>
          <w:rFonts w:eastAsia="Times New Roman"/>
          <w:b/>
          <w:sz w:val="28"/>
          <w:szCs w:val="28"/>
        </w:rPr>
        <w:t xml:space="preserve">3. </w:t>
      </w:r>
      <w:r w:rsidR="00CD57CD" w:rsidRPr="00D46031">
        <w:rPr>
          <w:rFonts w:eastAsia="Times New Roman"/>
          <w:b/>
          <w:sz w:val="28"/>
          <w:szCs w:val="28"/>
        </w:rPr>
        <w:t>Третий тип – дети других национальностей из семей</w:t>
      </w:r>
      <w:r w:rsidR="00CD57CD" w:rsidRPr="00D46031">
        <w:rPr>
          <w:rFonts w:eastAsia="Times New Roman"/>
          <w:sz w:val="28"/>
          <w:szCs w:val="28"/>
        </w:rPr>
        <w:t xml:space="preserve"> вынужденных переселенцев, плохо владеющие и не владеющие русским</w:t>
      </w:r>
      <w:r w:rsidRPr="00D46031">
        <w:rPr>
          <w:rFonts w:eastAsia="Times New Roman"/>
          <w:sz w:val="28"/>
          <w:szCs w:val="28"/>
        </w:rPr>
        <w:t xml:space="preserve"> </w:t>
      </w:r>
      <w:r w:rsidR="00CD57CD" w:rsidRPr="00D46031">
        <w:rPr>
          <w:rFonts w:eastAsia="Times New Roman"/>
          <w:sz w:val="28"/>
          <w:szCs w:val="28"/>
        </w:rPr>
        <w:t>языком – выражают больше недоверия к себе. Дети из семей вынужденных переселенцев наиболее подвержены изменениям, т. к. у них существуют культурные (язык, традиции, обычаи и т. п.), социальные и экономические отличия (малообеспеченность, отсутствие социальных гарантий в новой стране).</w:t>
      </w:r>
      <w:r w:rsidRPr="00D46031">
        <w:rPr>
          <w:rFonts w:eastAsia="Times New Roman"/>
          <w:sz w:val="28"/>
          <w:szCs w:val="28"/>
        </w:rPr>
        <w:t xml:space="preserve"> </w:t>
      </w:r>
    </w:p>
    <w:p w:rsidR="00DF5406" w:rsidRPr="00DF5406" w:rsidRDefault="00DF5406" w:rsidP="00DF5406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Дети- мигранты не всегда готовы к восприятию иной культуры, а новый социум и школа не в полной мере готовы обеспечить соответствующую психолого- педагогическую поддержку им в адаптации к этому социуму. Это, в свою очередь, может порождать напряжение в школе и окружающей социальной среде. В этом случае, нужны специальные программы, направленные на создание таких условий в школе, которые бы обеспечивали полноценную адаптацию детей-мигрантов.</w:t>
      </w:r>
    </w:p>
    <w:p w:rsidR="00DF5406" w:rsidRPr="00DF5406" w:rsidRDefault="00DF5406" w:rsidP="00DF5406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В основе Программы разработаны три направления адаптации детей-мигрантов к новым для них социокультурным условиям: учебная адаптация, социально – психологическая адаптация, культурная адаптация.</w:t>
      </w:r>
    </w:p>
    <w:p w:rsidR="00DF5406" w:rsidRPr="00DF5406" w:rsidRDefault="00DF5406" w:rsidP="00DF5406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Согласно данной модели, ключевыми направлениями этого процесса являются:</w:t>
      </w:r>
    </w:p>
    <w:p w:rsidR="00DF5406" w:rsidRPr="00DF5406" w:rsidRDefault="00DF5406" w:rsidP="00DF5406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1.</w:t>
      </w:r>
      <w:r w:rsidRPr="00DF5406">
        <w:rPr>
          <w:rFonts w:eastAsia="Times New Roman"/>
          <w:sz w:val="28"/>
          <w:szCs w:val="28"/>
        </w:rPr>
        <w:tab/>
        <w:t>Включение обучающихся в учебно-воспитательную деятельность класса и школы.</w:t>
      </w:r>
    </w:p>
    <w:p w:rsidR="00DF5406" w:rsidRPr="00DF5406" w:rsidRDefault="00DF5406" w:rsidP="00DF5406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2.</w:t>
      </w:r>
      <w:r w:rsidRPr="00DF5406">
        <w:rPr>
          <w:rFonts w:eastAsia="Times New Roman"/>
          <w:sz w:val="28"/>
          <w:szCs w:val="28"/>
        </w:rPr>
        <w:tab/>
        <w:t>Овладение</w:t>
      </w:r>
      <w:r w:rsidRPr="00DF5406">
        <w:rPr>
          <w:rFonts w:eastAsia="Times New Roman"/>
          <w:sz w:val="28"/>
          <w:szCs w:val="28"/>
        </w:rPr>
        <w:tab/>
        <w:t>особенностями</w:t>
      </w:r>
      <w:r w:rsidRPr="00DF5406">
        <w:rPr>
          <w:rFonts w:eastAsia="Times New Roman"/>
          <w:sz w:val="28"/>
          <w:szCs w:val="28"/>
        </w:rPr>
        <w:tab/>
        <w:t>межличностного</w:t>
      </w:r>
      <w:r w:rsidRPr="00DF5406">
        <w:rPr>
          <w:rFonts w:eastAsia="Times New Roman"/>
          <w:sz w:val="28"/>
          <w:szCs w:val="28"/>
        </w:rPr>
        <w:tab/>
        <w:t>взаимодействия</w:t>
      </w:r>
      <w:r w:rsidRPr="00DF5406">
        <w:rPr>
          <w:rFonts w:eastAsia="Times New Roman"/>
          <w:sz w:val="28"/>
          <w:szCs w:val="28"/>
        </w:rPr>
        <w:tab/>
        <w:t>со сверстниками, с педагогами.</w:t>
      </w:r>
    </w:p>
    <w:p w:rsidR="00DF5406" w:rsidRPr="00DF5406" w:rsidRDefault="00DF5406" w:rsidP="00DF5406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3.</w:t>
      </w:r>
      <w:r w:rsidRPr="00DF5406">
        <w:rPr>
          <w:rFonts w:eastAsia="Times New Roman"/>
          <w:sz w:val="28"/>
          <w:szCs w:val="28"/>
        </w:rPr>
        <w:tab/>
        <w:t>Вовлечение в местную подростковую и молодежную культуру.</w:t>
      </w:r>
    </w:p>
    <w:p w:rsidR="00DF5406" w:rsidRPr="00DF5406" w:rsidRDefault="00DF5406" w:rsidP="00DF5406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4.</w:t>
      </w:r>
      <w:r w:rsidRPr="00DF5406">
        <w:rPr>
          <w:rFonts w:eastAsia="Times New Roman"/>
          <w:sz w:val="28"/>
          <w:szCs w:val="28"/>
        </w:rPr>
        <w:tab/>
        <w:t>Развитие творческих способностей через ознакомление с культурным многообразием социальной среды.</w:t>
      </w:r>
    </w:p>
    <w:p w:rsidR="00DF5406" w:rsidRPr="00DF5406" w:rsidRDefault="00DF5406" w:rsidP="00680F60">
      <w:pPr>
        <w:spacing w:line="285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t>Программа предусматривает помощь в социальной адаптации детей- мигрантов, и педагогическую поддержку родителей детей-мигрантов, организацию мероприятий, способствующих формированию позитивных жизненных целей, формированию представления о жителях округа, что</w:t>
      </w:r>
      <w:r w:rsidR="00680F60">
        <w:rPr>
          <w:rFonts w:eastAsia="Times New Roman"/>
          <w:sz w:val="28"/>
          <w:szCs w:val="28"/>
        </w:rPr>
        <w:t xml:space="preserve"> </w:t>
      </w:r>
      <w:r w:rsidRPr="00DF5406">
        <w:rPr>
          <w:rFonts w:eastAsia="Times New Roman"/>
          <w:sz w:val="28"/>
          <w:szCs w:val="28"/>
        </w:rPr>
        <w:t>позволит способствовать решению проблемы социализации и интеграции в общество данной категории людей.</w:t>
      </w:r>
    </w:p>
    <w:p w:rsidR="00DF5406" w:rsidRPr="00DF5406" w:rsidRDefault="00DF5406" w:rsidP="00DF5406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F5406">
        <w:rPr>
          <w:rFonts w:eastAsia="Times New Roman"/>
          <w:sz w:val="28"/>
          <w:szCs w:val="28"/>
        </w:rPr>
        <w:lastRenderedPageBreak/>
        <w:t>Программа разработана на основе следующих нормативных правовых документов:</w:t>
      </w:r>
    </w:p>
    <w:p w:rsidR="00DF5406" w:rsidRPr="00DF5406" w:rsidRDefault="00DD3E69" w:rsidP="00DF5406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D3E69">
        <w:rPr>
          <w:rFonts w:eastAsia="Times New Roman"/>
          <w:sz w:val="28"/>
          <w:szCs w:val="28"/>
        </w:rPr>
        <w:t xml:space="preserve">– </w:t>
      </w:r>
      <w:r w:rsidR="00DF5406" w:rsidRPr="00DF5406">
        <w:rPr>
          <w:rFonts w:eastAsia="Times New Roman"/>
          <w:sz w:val="28"/>
          <w:szCs w:val="28"/>
        </w:rPr>
        <w:t>К</w:t>
      </w:r>
      <w:r>
        <w:rPr>
          <w:rFonts w:eastAsia="Times New Roman"/>
          <w:sz w:val="28"/>
          <w:szCs w:val="28"/>
        </w:rPr>
        <w:t>онституция Российской Федерации;</w:t>
      </w:r>
    </w:p>
    <w:p w:rsidR="00DF5406" w:rsidRPr="00DF5406" w:rsidRDefault="00DD3E69" w:rsidP="00DF5406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D3E69">
        <w:rPr>
          <w:rFonts w:eastAsia="Times New Roman"/>
          <w:sz w:val="28"/>
          <w:szCs w:val="28"/>
        </w:rPr>
        <w:t xml:space="preserve">– </w:t>
      </w:r>
      <w:r>
        <w:rPr>
          <w:rFonts w:eastAsia="Times New Roman"/>
          <w:sz w:val="28"/>
          <w:szCs w:val="28"/>
        </w:rPr>
        <w:t>Конвенция о правах ребёнка;</w:t>
      </w:r>
    </w:p>
    <w:p w:rsidR="00DF5406" w:rsidRPr="00DF5406" w:rsidRDefault="00DD3E69" w:rsidP="00DD3E69">
      <w:pPr>
        <w:tabs>
          <w:tab w:val="left" w:pos="851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D3E69">
        <w:rPr>
          <w:rFonts w:eastAsia="Times New Roman"/>
          <w:sz w:val="28"/>
          <w:szCs w:val="28"/>
        </w:rPr>
        <w:t xml:space="preserve">– </w:t>
      </w:r>
      <w:r w:rsidR="00DF5406" w:rsidRPr="00DF5406">
        <w:rPr>
          <w:rFonts w:eastAsia="Times New Roman"/>
          <w:sz w:val="28"/>
          <w:szCs w:val="28"/>
        </w:rPr>
        <w:t>Стратегия государственной национальной политики Российской Федерации на период до</w:t>
      </w:r>
      <w:r w:rsidR="00DF5406">
        <w:rPr>
          <w:rFonts w:eastAsia="Times New Roman"/>
          <w:sz w:val="28"/>
          <w:szCs w:val="28"/>
        </w:rPr>
        <w:t xml:space="preserve"> </w:t>
      </w:r>
      <w:r w:rsidR="00DF5406" w:rsidRPr="00DF5406">
        <w:rPr>
          <w:rFonts w:eastAsia="Times New Roman"/>
          <w:sz w:val="28"/>
          <w:szCs w:val="28"/>
        </w:rPr>
        <w:t xml:space="preserve">2025 года (утверждена Указом Президента Российской </w:t>
      </w:r>
      <w:r>
        <w:rPr>
          <w:rFonts w:eastAsia="Times New Roman"/>
          <w:sz w:val="28"/>
          <w:szCs w:val="28"/>
        </w:rPr>
        <w:t>Федерации от 19.12.2012 № 1666);</w:t>
      </w:r>
    </w:p>
    <w:p w:rsidR="00DF5406" w:rsidRPr="00DF5406" w:rsidRDefault="00DD3E69" w:rsidP="00DF5406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D3E69">
        <w:rPr>
          <w:rFonts w:eastAsia="Times New Roman"/>
          <w:sz w:val="28"/>
          <w:szCs w:val="28"/>
        </w:rPr>
        <w:t xml:space="preserve">– </w:t>
      </w:r>
      <w:r w:rsidR="00DF5406" w:rsidRPr="00DF5406">
        <w:rPr>
          <w:rFonts w:eastAsia="Times New Roman"/>
          <w:sz w:val="28"/>
          <w:szCs w:val="28"/>
        </w:rPr>
        <w:t>Федеральный закон от 29.12.2012 №273-ФЗ (с изменениями) «Об образовании в</w:t>
      </w:r>
      <w:r>
        <w:rPr>
          <w:rFonts w:eastAsia="Times New Roman"/>
          <w:sz w:val="28"/>
          <w:szCs w:val="28"/>
        </w:rPr>
        <w:t xml:space="preserve"> </w:t>
      </w:r>
      <w:r w:rsidR="00DF5406" w:rsidRPr="00DF5406">
        <w:rPr>
          <w:rFonts w:eastAsia="Times New Roman"/>
          <w:sz w:val="28"/>
          <w:szCs w:val="28"/>
        </w:rPr>
        <w:t>Российской Ф</w:t>
      </w:r>
      <w:r>
        <w:rPr>
          <w:rFonts w:eastAsia="Times New Roman"/>
          <w:sz w:val="28"/>
          <w:szCs w:val="28"/>
        </w:rPr>
        <w:t>едерации»;</w:t>
      </w:r>
    </w:p>
    <w:p w:rsidR="00DF5406" w:rsidRPr="00DF5406" w:rsidRDefault="00DD3E69" w:rsidP="00DF5406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D3E69">
        <w:rPr>
          <w:rFonts w:eastAsia="Times New Roman"/>
          <w:sz w:val="28"/>
          <w:szCs w:val="28"/>
        </w:rPr>
        <w:t xml:space="preserve">– </w:t>
      </w:r>
      <w:r>
        <w:rPr>
          <w:rFonts w:eastAsia="Times New Roman"/>
          <w:sz w:val="28"/>
          <w:szCs w:val="28"/>
        </w:rPr>
        <w:t xml:space="preserve"> </w:t>
      </w:r>
      <w:r w:rsidR="00DF5406" w:rsidRPr="00DF5406">
        <w:rPr>
          <w:rFonts w:eastAsia="Times New Roman"/>
          <w:sz w:val="28"/>
          <w:szCs w:val="28"/>
        </w:rPr>
        <w:t>Федеральный закон от 01.06.2005 №53-ФЗ (в редакции от 02.07.2013) «О</w:t>
      </w:r>
      <w:r>
        <w:rPr>
          <w:rFonts w:eastAsia="Times New Roman"/>
          <w:sz w:val="28"/>
          <w:szCs w:val="28"/>
        </w:rPr>
        <w:t xml:space="preserve"> </w:t>
      </w:r>
      <w:r w:rsidR="00DF5406" w:rsidRPr="00DF5406">
        <w:rPr>
          <w:rFonts w:eastAsia="Times New Roman"/>
          <w:sz w:val="28"/>
          <w:szCs w:val="28"/>
        </w:rPr>
        <w:t>государствен</w:t>
      </w:r>
      <w:r>
        <w:rPr>
          <w:rFonts w:eastAsia="Times New Roman"/>
          <w:sz w:val="28"/>
          <w:szCs w:val="28"/>
        </w:rPr>
        <w:t>ном языке Российской Федерации»;</w:t>
      </w:r>
    </w:p>
    <w:p w:rsidR="00DF5406" w:rsidRPr="00DF5406" w:rsidRDefault="00DD3E69" w:rsidP="00DF5406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DD3E69">
        <w:rPr>
          <w:rFonts w:eastAsia="Times New Roman"/>
          <w:sz w:val="28"/>
          <w:szCs w:val="28"/>
        </w:rPr>
        <w:t xml:space="preserve">– </w:t>
      </w:r>
      <w:r>
        <w:rPr>
          <w:rFonts w:eastAsia="Times New Roman"/>
          <w:sz w:val="28"/>
          <w:szCs w:val="28"/>
        </w:rPr>
        <w:t xml:space="preserve"> </w:t>
      </w:r>
      <w:r w:rsidR="00DF5406" w:rsidRPr="00DF5406">
        <w:rPr>
          <w:rFonts w:eastAsia="Times New Roman"/>
          <w:sz w:val="28"/>
          <w:szCs w:val="28"/>
        </w:rPr>
        <w:t>письмо Министерства образования и науки Российской Федерации от 07.05.1999</w:t>
      </w:r>
      <w:r>
        <w:rPr>
          <w:rFonts w:eastAsia="Times New Roman"/>
          <w:sz w:val="28"/>
          <w:szCs w:val="28"/>
        </w:rPr>
        <w:t xml:space="preserve"> </w:t>
      </w:r>
      <w:r w:rsidR="00DF5406" w:rsidRPr="00DF5406">
        <w:rPr>
          <w:rFonts w:eastAsia="Times New Roman"/>
          <w:sz w:val="28"/>
          <w:szCs w:val="28"/>
        </w:rPr>
        <w:t>№682/11-12 «Рекомендации по организации обучения детей из семей беженцев и</w:t>
      </w:r>
      <w:r>
        <w:rPr>
          <w:rFonts w:eastAsia="Times New Roman"/>
          <w:sz w:val="28"/>
          <w:szCs w:val="28"/>
        </w:rPr>
        <w:t xml:space="preserve"> </w:t>
      </w:r>
      <w:r w:rsidR="00DF5406" w:rsidRPr="00DF5406">
        <w:rPr>
          <w:rFonts w:eastAsia="Times New Roman"/>
          <w:sz w:val="28"/>
          <w:szCs w:val="28"/>
        </w:rPr>
        <w:t>вынужденных переселенцев в общеобразовательных у</w:t>
      </w:r>
      <w:r>
        <w:rPr>
          <w:rFonts w:eastAsia="Times New Roman"/>
          <w:sz w:val="28"/>
          <w:szCs w:val="28"/>
        </w:rPr>
        <w:t>чреждениях Российской Федерации;</w:t>
      </w:r>
    </w:p>
    <w:p w:rsidR="00DD3E69" w:rsidRPr="00DD3E69" w:rsidRDefault="00DD3E69" w:rsidP="00DD3E69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bookmarkStart w:id="0" w:name="_GoBack"/>
      <w:bookmarkEnd w:id="0"/>
      <w:r w:rsidRPr="00DD3E69">
        <w:rPr>
          <w:rFonts w:eastAsia="Times New Roman"/>
          <w:sz w:val="28"/>
          <w:szCs w:val="28"/>
        </w:rPr>
        <w:t xml:space="preserve">– </w:t>
      </w:r>
      <w:r>
        <w:rPr>
          <w:sz w:val="28"/>
        </w:rPr>
        <w:t>Федеральный закон РФ «Об основах системы профилактики безнадзорности и правонарушений</w:t>
      </w:r>
      <w:r>
        <w:rPr>
          <w:spacing w:val="-1"/>
          <w:sz w:val="28"/>
        </w:rPr>
        <w:t xml:space="preserve"> </w:t>
      </w:r>
      <w:r>
        <w:rPr>
          <w:sz w:val="28"/>
        </w:rPr>
        <w:t>несовершеннолетних».</w:t>
      </w:r>
    </w:p>
    <w:p w:rsidR="00D46031" w:rsidRDefault="00CB11CD" w:rsidP="00CB11CD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CB11CD">
        <w:rPr>
          <w:rFonts w:eastAsia="Times New Roman"/>
          <w:b/>
          <w:sz w:val="28"/>
          <w:szCs w:val="28"/>
        </w:rPr>
        <w:t>Особенностью</w:t>
      </w:r>
      <w:r w:rsidRPr="00CB11CD">
        <w:rPr>
          <w:rFonts w:eastAsia="Times New Roman"/>
          <w:sz w:val="28"/>
          <w:szCs w:val="28"/>
        </w:rPr>
        <w:t xml:space="preserve"> данной Программы </w:t>
      </w:r>
      <w:r>
        <w:rPr>
          <w:rFonts w:eastAsia="Times New Roman"/>
          <w:sz w:val="28"/>
          <w:szCs w:val="28"/>
        </w:rPr>
        <w:t>является комплексный</w:t>
      </w:r>
      <w:r w:rsidRPr="00CB11CD">
        <w:rPr>
          <w:rFonts w:eastAsia="Times New Roman"/>
          <w:sz w:val="28"/>
          <w:szCs w:val="28"/>
        </w:rPr>
        <w:t xml:space="preserve"> и</w:t>
      </w:r>
      <w:r>
        <w:rPr>
          <w:rFonts w:eastAsia="Times New Roman"/>
          <w:sz w:val="28"/>
          <w:szCs w:val="28"/>
        </w:rPr>
        <w:t xml:space="preserve"> дифференцированный подход</w:t>
      </w:r>
      <w:r w:rsidRPr="00CB11CD">
        <w:rPr>
          <w:rFonts w:eastAsia="Times New Roman"/>
          <w:sz w:val="28"/>
          <w:szCs w:val="28"/>
        </w:rPr>
        <w:t xml:space="preserve"> к поставленной проблеме, что позволяет не только</w:t>
      </w:r>
      <w:r>
        <w:rPr>
          <w:rFonts w:eastAsia="Times New Roman"/>
          <w:sz w:val="28"/>
          <w:szCs w:val="28"/>
        </w:rPr>
        <w:t xml:space="preserve"> </w:t>
      </w:r>
      <w:r w:rsidRPr="00CB11CD">
        <w:rPr>
          <w:rFonts w:eastAsia="Times New Roman"/>
          <w:sz w:val="28"/>
          <w:szCs w:val="28"/>
        </w:rPr>
        <w:t>адаптировать семьи и детей-мигрантов к социуму, но и развивать</w:t>
      </w:r>
      <w:r>
        <w:rPr>
          <w:rFonts w:eastAsia="Times New Roman"/>
          <w:sz w:val="28"/>
          <w:szCs w:val="28"/>
        </w:rPr>
        <w:t xml:space="preserve"> </w:t>
      </w:r>
      <w:r w:rsidRPr="00CB11CD">
        <w:rPr>
          <w:rFonts w:eastAsia="Times New Roman"/>
          <w:sz w:val="28"/>
          <w:szCs w:val="28"/>
        </w:rPr>
        <w:t>склонности, способности и интересы.</w:t>
      </w:r>
    </w:p>
    <w:p w:rsidR="00CB11CD" w:rsidRPr="00CB11CD" w:rsidRDefault="00CB11CD" w:rsidP="00D3386C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sz w:val="28"/>
          <w:szCs w:val="28"/>
        </w:rPr>
      </w:pPr>
      <w:r w:rsidRPr="00CB11CD">
        <w:rPr>
          <w:rFonts w:eastAsia="Times New Roman"/>
          <w:b/>
          <w:sz w:val="28"/>
          <w:szCs w:val="28"/>
        </w:rPr>
        <w:t>Цель программы:</w:t>
      </w:r>
      <w:r>
        <w:rPr>
          <w:rFonts w:eastAsia="Times New Roman"/>
          <w:sz w:val="28"/>
          <w:szCs w:val="28"/>
        </w:rPr>
        <w:t xml:space="preserve"> </w:t>
      </w:r>
      <w:r w:rsidRPr="00CB11CD">
        <w:rPr>
          <w:rFonts w:eastAsia="Times New Roman"/>
          <w:sz w:val="28"/>
          <w:szCs w:val="28"/>
        </w:rPr>
        <w:t>Создание благоприятной психологической и культурной среды, способствующей</w:t>
      </w:r>
      <w:r>
        <w:rPr>
          <w:rFonts w:eastAsia="Times New Roman"/>
          <w:sz w:val="28"/>
          <w:szCs w:val="28"/>
        </w:rPr>
        <w:t xml:space="preserve"> </w:t>
      </w:r>
      <w:r w:rsidRPr="00CB11CD">
        <w:rPr>
          <w:rFonts w:eastAsia="Times New Roman"/>
          <w:sz w:val="28"/>
          <w:szCs w:val="28"/>
        </w:rPr>
        <w:t>социально-психологической адаптации детей мигрантов к новой ситуации обучения.</w:t>
      </w:r>
    </w:p>
    <w:p w:rsidR="00CB11CD" w:rsidRPr="00CB11CD" w:rsidRDefault="00CB11CD" w:rsidP="00D3386C">
      <w:pPr>
        <w:tabs>
          <w:tab w:val="left" w:pos="1025"/>
        </w:tabs>
        <w:spacing w:line="274" w:lineRule="auto"/>
        <w:ind w:firstLine="708"/>
        <w:jc w:val="both"/>
        <w:rPr>
          <w:rFonts w:eastAsia="Times New Roman"/>
          <w:b/>
          <w:sz w:val="28"/>
          <w:szCs w:val="28"/>
        </w:rPr>
      </w:pPr>
      <w:r w:rsidRPr="00CB11CD">
        <w:rPr>
          <w:rFonts w:eastAsia="Times New Roman"/>
          <w:b/>
          <w:sz w:val="28"/>
          <w:szCs w:val="28"/>
        </w:rPr>
        <w:t>Задачи:</w:t>
      </w:r>
    </w:p>
    <w:p w:rsidR="00CB11CD" w:rsidRPr="00CB11CD" w:rsidRDefault="00CB11CD" w:rsidP="00D3386C">
      <w:pPr>
        <w:pStyle w:val="a7"/>
        <w:numPr>
          <w:ilvl w:val="0"/>
          <w:numId w:val="4"/>
        </w:numPr>
        <w:tabs>
          <w:tab w:val="left" w:pos="1025"/>
        </w:tabs>
        <w:spacing w:line="274" w:lineRule="auto"/>
        <w:ind w:hanging="435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создать условия для интенсивного овладения русским языком;</w:t>
      </w:r>
    </w:p>
    <w:p w:rsidR="00CB11CD" w:rsidRPr="00CB11CD" w:rsidRDefault="00CB11CD" w:rsidP="00D3386C">
      <w:pPr>
        <w:pStyle w:val="a7"/>
        <w:numPr>
          <w:ilvl w:val="0"/>
          <w:numId w:val="4"/>
        </w:numPr>
        <w:tabs>
          <w:tab w:val="left" w:pos="1025"/>
        </w:tabs>
        <w:spacing w:line="274" w:lineRule="auto"/>
        <w:ind w:left="567" w:firstLine="426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формировать способность к толерантности как личностного качества обучающихся через создание доброжелательной а</w:t>
      </w:r>
      <w:r>
        <w:rPr>
          <w:sz w:val="28"/>
          <w:szCs w:val="28"/>
        </w:rPr>
        <w:t>тмосферы взаимодействия в классе</w:t>
      </w:r>
      <w:r w:rsidRPr="00CB11CD">
        <w:rPr>
          <w:sz w:val="28"/>
          <w:szCs w:val="28"/>
        </w:rPr>
        <w:t>;</w:t>
      </w:r>
    </w:p>
    <w:p w:rsidR="00CB11CD" w:rsidRPr="00CB11CD" w:rsidRDefault="00CB11CD" w:rsidP="00D3386C">
      <w:pPr>
        <w:pStyle w:val="a7"/>
        <w:numPr>
          <w:ilvl w:val="0"/>
          <w:numId w:val="4"/>
        </w:numPr>
        <w:tabs>
          <w:tab w:val="left" w:pos="1025"/>
        </w:tabs>
        <w:spacing w:line="274" w:lineRule="auto"/>
        <w:ind w:left="567" w:firstLine="426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обеспечить сопровождение ребенка-мигранта, в том числе и со стороны сверстников, в целях успешной адаптации его в социокультурной среде;</w:t>
      </w:r>
    </w:p>
    <w:p w:rsidR="00CB11CD" w:rsidRPr="00CB11CD" w:rsidRDefault="00CB11CD" w:rsidP="00D3386C">
      <w:pPr>
        <w:pStyle w:val="a7"/>
        <w:numPr>
          <w:ilvl w:val="0"/>
          <w:numId w:val="4"/>
        </w:numPr>
        <w:tabs>
          <w:tab w:val="left" w:pos="1025"/>
        </w:tabs>
        <w:spacing w:line="274" w:lineRule="auto"/>
        <w:ind w:left="567" w:firstLine="426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развивать умение прислушиваться к своим чувствам, оценивать результаты своих усилий (рефлексия собственной деятельности);</w:t>
      </w:r>
    </w:p>
    <w:p w:rsidR="00CB11CD" w:rsidRPr="00CB11CD" w:rsidRDefault="00CB11CD" w:rsidP="00D3386C">
      <w:pPr>
        <w:pStyle w:val="a7"/>
        <w:numPr>
          <w:ilvl w:val="0"/>
          <w:numId w:val="4"/>
        </w:numPr>
        <w:tabs>
          <w:tab w:val="left" w:pos="1025"/>
        </w:tabs>
        <w:spacing w:line="274" w:lineRule="auto"/>
        <w:ind w:left="567" w:firstLine="426"/>
        <w:jc w:val="both"/>
        <w:rPr>
          <w:sz w:val="28"/>
          <w:szCs w:val="28"/>
        </w:rPr>
      </w:pPr>
      <w:r>
        <w:rPr>
          <w:sz w:val="28"/>
          <w:szCs w:val="28"/>
        </w:rPr>
        <w:t>оказывать помощь детям</w:t>
      </w:r>
      <w:r w:rsidRPr="00CB11CD">
        <w:rPr>
          <w:sz w:val="28"/>
          <w:szCs w:val="28"/>
        </w:rPr>
        <w:t xml:space="preserve"> в разрешении межличностных конфликтов;</w:t>
      </w:r>
    </w:p>
    <w:p w:rsidR="00CB11CD" w:rsidRDefault="00CB11CD" w:rsidP="00D3386C">
      <w:pPr>
        <w:pStyle w:val="a7"/>
        <w:numPr>
          <w:ilvl w:val="0"/>
          <w:numId w:val="4"/>
        </w:numPr>
        <w:tabs>
          <w:tab w:val="left" w:pos="993"/>
        </w:tabs>
        <w:spacing w:line="274" w:lineRule="auto"/>
        <w:ind w:hanging="435"/>
        <w:jc w:val="both"/>
        <w:rPr>
          <w:sz w:val="28"/>
          <w:szCs w:val="28"/>
        </w:rPr>
      </w:pPr>
      <w:r w:rsidRPr="00CB11CD">
        <w:rPr>
          <w:sz w:val="28"/>
          <w:szCs w:val="28"/>
        </w:rPr>
        <w:t xml:space="preserve">обеспечивать коррекцию развития </w:t>
      </w:r>
      <w:r>
        <w:rPr>
          <w:sz w:val="28"/>
          <w:szCs w:val="28"/>
        </w:rPr>
        <w:t>личности (при наличии проблемы)</w:t>
      </w:r>
    </w:p>
    <w:p w:rsidR="00CB11CD" w:rsidRPr="00CB11CD" w:rsidRDefault="00CB11CD" w:rsidP="00CB11CD">
      <w:pPr>
        <w:spacing w:line="274" w:lineRule="auto"/>
        <w:ind w:firstLine="708"/>
        <w:jc w:val="center"/>
        <w:rPr>
          <w:b/>
          <w:sz w:val="28"/>
          <w:szCs w:val="28"/>
        </w:rPr>
      </w:pPr>
      <w:r w:rsidRPr="00CB11CD">
        <w:rPr>
          <w:b/>
          <w:sz w:val="28"/>
          <w:szCs w:val="28"/>
        </w:rPr>
        <w:lastRenderedPageBreak/>
        <w:t>Практическая значимость планируемой работы</w:t>
      </w:r>
      <w:r w:rsidRPr="006C0EB0">
        <w:rPr>
          <w:b/>
          <w:sz w:val="28"/>
          <w:szCs w:val="28"/>
        </w:rPr>
        <w:t xml:space="preserve"> и ожи</w:t>
      </w:r>
      <w:r w:rsidRPr="00CB11CD">
        <w:rPr>
          <w:b/>
          <w:sz w:val="28"/>
          <w:szCs w:val="28"/>
        </w:rPr>
        <w:t>даемые результаты</w:t>
      </w:r>
    </w:p>
    <w:p w:rsidR="00CB11CD" w:rsidRPr="00CB11CD" w:rsidRDefault="00CB11CD" w:rsidP="00D3386C">
      <w:pPr>
        <w:spacing w:line="274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  <w:r w:rsidRPr="00CB11CD">
        <w:rPr>
          <w:sz w:val="28"/>
          <w:szCs w:val="28"/>
        </w:rPr>
        <w:t>работы нацелен</w:t>
      </w:r>
      <w:r>
        <w:rPr>
          <w:sz w:val="28"/>
          <w:szCs w:val="28"/>
        </w:rPr>
        <w:t>а</w:t>
      </w:r>
      <w:r w:rsidRPr="00CB11CD">
        <w:rPr>
          <w:sz w:val="28"/>
          <w:szCs w:val="28"/>
        </w:rPr>
        <w:t xml:space="preserve"> на оказание </w:t>
      </w:r>
      <w:r>
        <w:rPr>
          <w:sz w:val="28"/>
          <w:szCs w:val="28"/>
        </w:rPr>
        <w:t>специальной помощи учащимся</w:t>
      </w:r>
      <w:r w:rsidRPr="00CB11C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CB11CD">
        <w:rPr>
          <w:sz w:val="28"/>
          <w:szCs w:val="28"/>
        </w:rPr>
        <w:t>направленн</w:t>
      </w:r>
      <w:r>
        <w:rPr>
          <w:sz w:val="28"/>
          <w:szCs w:val="28"/>
        </w:rPr>
        <w:t>ая</w:t>
      </w:r>
      <w:r w:rsidRPr="00CB11CD">
        <w:rPr>
          <w:sz w:val="28"/>
          <w:szCs w:val="28"/>
        </w:rPr>
        <w:t xml:space="preserve"> на раскрытие внутреннего потенциала личности, активизацию его</w:t>
      </w:r>
      <w:r>
        <w:rPr>
          <w:sz w:val="28"/>
          <w:szCs w:val="28"/>
        </w:rPr>
        <w:t xml:space="preserve"> </w:t>
      </w:r>
      <w:r w:rsidRPr="00CB11CD">
        <w:rPr>
          <w:sz w:val="28"/>
          <w:szCs w:val="28"/>
        </w:rPr>
        <w:t>собственных ресурсов по решению проблем.</w:t>
      </w:r>
    </w:p>
    <w:p w:rsidR="00CB11CD" w:rsidRPr="00CB11CD" w:rsidRDefault="00CB11CD" w:rsidP="00D3386C">
      <w:pPr>
        <w:spacing w:line="274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B11CD">
        <w:rPr>
          <w:sz w:val="28"/>
          <w:szCs w:val="28"/>
        </w:rPr>
        <w:t>При этом могут быть успешно решены следующие группы проблем в</w:t>
      </w:r>
    </w:p>
    <w:p w:rsidR="00CB11CD" w:rsidRPr="00CB11CD" w:rsidRDefault="00CB11CD" w:rsidP="00D3386C">
      <w:pPr>
        <w:spacing w:line="274" w:lineRule="auto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развитии ребенка:</w:t>
      </w:r>
    </w:p>
    <w:p w:rsidR="00CB11CD" w:rsidRPr="00CB11CD" w:rsidRDefault="00CB11CD" w:rsidP="00D3386C">
      <w:pPr>
        <w:pStyle w:val="a7"/>
        <w:numPr>
          <w:ilvl w:val="0"/>
          <w:numId w:val="5"/>
        </w:numPr>
        <w:spacing w:line="274" w:lineRule="auto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преодоление затруднений в усвоен</w:t>
      </w:r>
      <w:r>
        <w:rPr>
          <w:sz w:val="28"/>
          <w:szCs w:val="28"/>
        </w:rPr>
        <w:t>ии образовательной программы</w:t>
      </w:r>
      <w:r w:rsidRPr="00CB11CD">
        <w:rPr>
          <w:sz w:val="28"/>
          <w:szCs w:val="28"/>
        </w:rPr>
        <w:t>;</w:t>
      </w:r>
    </w:p>
    <w:p w:rsidR="00CB11CD" w:rsidRPr="00CB11CD" w:rsidRDefault="00CB11CD" w:rsidP="00D3386C">
      <w:pPr>
        <w:pStyle w:val="a7"/>
        <w:numPr>
          <w:ilvl w:val="0"/>
          <w:numId w:val="5"/>
        </w:numPr>
        <w:spacing w:line="274" w:lineRule="auto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адаптация детей - мигрантов к жизни в школьном социуме;</w:t>
      </w:r>
    </w:p>
    <w:p w:rsidR="00CB11CD" w:rsidRPr="00CB11CD" w:rsidRDefault="00CB11CD" w:rsidP="00D3386C">
      <w:pPr>
        <w:pStyle w:val="a7"/>
        <w:numPr>
          <w:ilvl w:val="0"/>
          <w:numId w:val="5"/>
        </w:numPr>
        <w:spacing w:line="274" w:lineRule="auto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личностные проблемы развития;</w:t>
      </w:r>
    </w:p>
    <w:p w:rsidR="00CB11CD" w:rsidRPr="00CB11CD" w:rsidRDefault="00CB11CD" w:rsidP="00D3386C">
      <w:pPr>
        <w:pStyle w:val="a7"/>
        <w:numPr>
          <w:ilvl w:val="0"/>
          <w:numId w:val="5"/>
        </w:numPr>
        <w:spacing w:line="274" w:lineRule="auto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сохранение жизни и здоровья;</w:t>
      </w:r>
    </w:p>
    <w:p w:rsidR="00CB11CD" w:rsidRPr="00CB11CD" w:rsidRDefault="00CB11CD" w:rsidP="00D3386C">
      <w:pPr>
        <w:pStyle w:val="a7"/>
        <w:numPr>
          <w:ilvl w:val="0"/>
          <w:numId w:val="5"/>
        </w:numPr>
        <w:spacing w:line="274" w:lineRule="auto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расширение пространства досуга.</w:t>
      </w:r>
    </w:p>
    <w:p w:rsidR="00CB11CD" w:rsidRPr="00CB11CD" w:rsidRDefault="00CB11CD" w:rsidP="00D3386C">
      <w:pPr>
        <w:spacing w:line="274" w:lineRule="auto"/>
        <w:ind w:firstLine="708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В процессе выполнения планируемых мероприятий предусматривается их</w:t>
      </w:r>
      <w:r>
        <w:rPr>
          <w:sz w:val="28"/>
          <w:szCs w:val="28"/>
        </w:rPr>
        <w:t xml:space="preserve"> </w:t>
      </w:r>
      <w:r w:rsidRPr="00CB11CD">
        <w:rPr>
          <w:sz w:val="28"/>
          <w:szCs w:val="28"/>
        </w:rPr>
        <w:t>доработка и корректировка с учетом пожеланий родителей и педагогов.</w:t>
      </w:r>
    </w:p>
    <w:p w:rsidR="00CB11CD" w:rsidRPr="00CB11CD" w:rsidRDefault="00CB11CD" w:rsidP="00CB11CD">
      <w:pPr>
        <w:spacing w:line="274" w:lineRule="auto"/>
        <w:ind w:firstLine="708"/>
        <w:jc w:val="both"/>
        <w:rPr>
          <w:b/>
          <w:sz w:val="28"/>
          <w:szCs w:val="28"/>
        </w:rPr>
      </w:pPr>
      <w:r w:rsidRPr="00CB11CD">
        <w:rPr>
          <w:b/>
          <w:sz w:val="28"/>
          <w:szCs w:val="28"/>
        </w:rPr>
        <w:t>Ожидаемые результаты</w:t>
      </w:r>
    </w:p>
    <w:p w:rsidR="00CB11CD" w:rsidRPr="00CB11CD" w:rsidRDefault="00CB11CD" w:rsidP="00CB11CD">
      <w:pPr>
        <w:spacing w:line="274" w:lineRule="auto"/>
        <w:ind w:firstLine="708"/>
        <w:jc w:val="both"/>
        <w:rPr>
          <w:sz w:val="28"/>
          <w:szCs w:val="28"/>
        </w:rPr>
      </w:pPr>
      <w:r w:rsidRPr="00CB11CD">
        <w:rPr>
          <w:sz w:val="28"/>
          <w:szCs w:val="28"/>
        </w:rPr>
        <w:t xml:space="preserve">Показателем результата работы является то, что у </w:t>
      </w:r>
      <w:r w:rsidR="006C0EB0">
        <w:rPr>
          <w:sz w:val="28"/>
          <w:szCs w:val="28"/>
        </w:rPr>
        <w:t xml:space="preserve">обучающихся </w:t>
      </w:r>
      <w:r w:rsidRPr="00CB11CD">
        <w:rPr>
          <w:sz w:val="28"/>
          <w:szCs w:val="28"/>
        </w:rPr>
        <w:t>в меньшей</w:t>
      </w:r>
      <w:r w:rsidR="006C0EB0">
        <w:rPr>
          <w:sz w:val="28"/>
          <w:szCs w:val="28"/>
        </w:rPr>
        <w:t xml:space="preserve"> </w:t>
      </w:r>
      <w:r w:rsidRPr="00CB11CD">
        <w:rPr>
          <w:sz w:val="28"/>
          <w:szCs w:val="28"/>
        </w:rPr>
        <w:t>степени проявляются отклонения в поведении и обучении. Педагоги и</w:t>
      </w:r>
      <w:r w:rsidR="006C0EB0">
        <w:rPr>
          <w:sz w:val="28"/>
          <w:szCs w:val="28"/>
        </w:rPr>
        <w:t xml:space="preserve"> </w:t>
      </w:r>
      <w:r w:rsidRPr="00CB11CD">
        <w:rPr>
          <w:sz w:val="28"/>
          <w:szCs w:val="28"/>
        </w:rPr>
        <w:t>родители в большей степени удовлетворены отношениями с детьми и их</w:t>
      </w:r>
      <w:r w:rsidR="006C0EB0">
        <w:rPr>
          <w:sz w:val="28"/>
          <w:szCs w:val="28"/>
        </w:rPr>
        <w:t xml:space="preserve"> </w:t>
      </w:r>
      <w:r w:rsidRPr="00CB11CD">
        <w:rPr>
          <w:sz w:val="28"/>
          <w:szCs w:val="28"/>
        </w:rPr>
        <w:t>сверстниками, а приобретенные навыки позвол</w:t>
      </w:r>
      <w:r w:rsidR="006C0EB0">
        <w:rPr>
          <w:sz w:val="28"/>
          <w:szCs w:val="28"/>
        </w:rPr>
        <w:t>ят</w:t>
      </w:r>
      <w:r w:rsidRPr="00CB11CD">
        <w:rPr>
          <w:sz w:val="28"/>
          <w:szCs w:val="28"/>
        </w:rPr>
        <w:t xml:space="preserve"> эффективно общаться и</w:t>
      </w:r>
      <w:r w:rsidR="006C0EB0">
        <w:rPr>
          <w:sz w:val="28"/>
          <w:szCs w:val="28"/>
        </w:rPr>
        <w:t xml:space="preserve"> </w:t>
      </w:r>
      <w:r w:rsidRPr="00CB11CD">
        <w:rPr>
          <w:sz w:val="28"/>
          <w:szCs w:val="28"/>
        </w:rPr>
        <w:t>справляться с возникающими проблемами. Оценивание результатов работы:</w:t>
      </w:r>
    </w:p>
    <w:p w:rsidR="00CD57CD" w:rsidRPr="00D46031" w:rsidRDefault="00CB11CD" w:rsidP="006C0EB0">
      <w:pPr>
        <w:spacing w:line="274" w:lineRule="auto"/>
        <w:jc w:val="both"/>
        <w:rPr>
          <w:sz w:val="28"/>
          <w:szCs w:val="28"/>
        </w:rPr>
      </w:pPr>
      <w:r w:rsidRPr="00CB11CD">
        <w:rPr>
          <w:sz w:val="28"/>
          <w:szCs w:val="28"/>
        </w:rPr>
        <w:t>метод анкетирования, опроса и наблюдения.</w:t>
      </w:r>
    </w:p>
    <w:p w:rsidR="005F5653" w:rsidRPr="005F5653" w:rsidRDefault="005F5653" w:rsidP="005F5653">
      <w:pPr>
        <w:pStyle w:val="11"/>
        <w:tabs>
          <w:tab w:val="left" w:pos="0"/>
          <w:tab w:val="left" w:pos="3544"/>
          <w:tab w:val="left" w:pos="4395"/>
          <w:tab w:val="left" w:pos="4536"/>
        </w:tabs>
        <w:spacing w:after="3" w:line="276" w:lineRule="auto"/>
        <w:ind w:left="0" w:right="38"/>
        <w:rPr>
          <w:b w:val="0"/>
        </w:rPr>
      </w:pPr>
      <w:r>
        <w:t xml:space="preserve">        В основе структуры программы лежит </w:t>
      </w:r>
      <w:r w:rsidRPr="005F5653">
        <w:rPr>
          <w:b w:val="0"/>
        </w:rPr>
        <w:t>трехуровневая</w:t>
      </w:r>
      <w:r>
        <w:rPr>
          <w:b w:val="0"/>
        </w:rPr>
        <w:t xml:space="preserve"> </w:t>
      </w:r>
      <w:r w:rsidRPr="005F5653">
        <w:rPr>
          <w:b w:val="0"/>
        </w:rPr>
        <w:t>модель адаптации детей-мигрантов к новым для них социокультурным</w:t>
      </w:r>
      <w:r>
        <w:rPr>
          <w:b w:val="0"/>
        </w:rPr>
        <w:t xml:space="preserve"> </w:t>
      </w:r>
      <w:r w:rsidRPr="005F5653">
        <w:rPr>
          <w:b w:val="0"/>
        </w:rPr>
        <w:t xml:space="preserve">условиям. </w:t>
      </w:r>
    </w:p>
    <w:p w:rsidR="005F5653" w:rsidRPr="005F5653" w:rsidRDefault="005F5653" w:rsidP="005F5653">
      <w:pPr>
        <w:pStyle w:val="11"/>
        <w:tabs>
          <w:tab w:val="left" w:pos="3544"/>
          <w:tab w:val="left" w:pos="4395"/>
          <w:tab w:val="left" w:pos="4536"/>
        </w:tabs>
        <w:spacing w:after="3" w:line="276" w:lineRule="auto"/>
        <w:ind w:left="0" w:right="38"/>
        <w:rPr>
          <w:b w:val="0"/>
        </w:rPr>
      </w:pPr>
      <w:r>
        <w:rPr>
          <w:b w:val="0"/>
        </w:rPr>
        <w:t xml:space="preserve"> 1. </w:t>
      </w:r>
      <w:r w:rsidRPr="005F5653">
        <w:rPr>
          <w:b w:val="0"/>
        </w:rPr>
        <w:t>Учебная адаптация</w:t>
      </w:r>
    </w:p>
    <w:p w:rsidR="005F5653" w:rsidRPr="005F5653" w:rsidRDefault="005F5653" w:rsidP="005F5653">
      <w:pPr>
        <w:pStyle w:val="11"/>
        <w:tabs>
          <w:tab w:val="left" w:pos="3544"/>
          <w:tab w:val="left" w:pos="4395"/>
          <w:tab w:val="left" w:pos="4536"/>
        </w:tabs>
        <w:spacing w:after="3" w:line="276" w:lineRule="auto"/>
        <w:ind w:left="0" w:right="38"/>
        <w:rPr>
          <w:b w:val="0"/>
        </w:rPr>
      </w:pPr>
      <w:r>
        <w:rPr>
          <w:b w:val="0"/>
        </w:rPr>
        <w:t xml:space="preserve"> 2. </w:t>
      </w:r>
      <w:r w:rsidRPr="005F5653">
        <w:rPr>
          <w:b w:val="0"/>
        </w:rPr>
        <w:t>Социально-психологическая адаптация</w:t>
      </w:r>
    </w:p>
    <w:p w:rsidR="005F5653" w:rsidRPr="005F5653" w:rsidRDefault="005F5653" w:rsidP="005F5653">
      <w:pPr>
        <w:pStyle w:val="11"/>
        <w:tabs>
          <w:tab w:val="left" w:pos="3544"/>
          <w:tab w:val="left" w:pos="4395"/>
          <w:tab w:val="left" w:pos="4536"/>
        </w:tabs>
        <w:spacing w:after="3" w:line="276" w:lineRule="auto"/>
        <w:ind w:left="0" w:right="38"/>
        <w:rPr>
          <w:b w:val="0"/>
        </w:rPr>
      </w:pPr>
      <w:r>
        <w:rPr>
          <w:b w:val="0"/>
        </w:rPr>
        <w:t xml:space="preserve"> 3. </w:t>
      </w:r>
      <w:r w:rsidRPr="005F5653">
        <w:rPr>
          <w:b w:val="0"/>
        </w:rPr>
        <w:t>Культурная адаптация</w:t>
      </w:r>
    </w:p>
    <w:p w:rsidR="005F5653" w:rsidRPr="005F5653" w:rsidRDefault="005F5653" w:rsidP="005F5653">
      <w:pPr>
        <w:pStyle w:val="11"/>
        <w:tabs>
          <w:tab w:val="left" w:pos="142"/>
        </w:tabs>
        <w:spacing w:after="3" w:line="276" w:lineRule="auto"/>
        <w:ind w:left="0" w:right="38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 w:rsidRPr="005F5653">
        <w:rPr>
          <w:b w:val="0"/>
        </w:rPr>
        <w:t>Согласно данной модели, ключевыми направлениями этого процесса</w:t>
      </w:r>
      <w:r>
        <w:rPr>
          <w:b w:val="0"/>
        </w:rPr>
        <w:t xml:space="preserve"> </w:t>
      </w:r>
      <w:r w:rsidRPr="005F5653">
        <w:rPr>
          <w:b w:val="0"/>
        </w:rPr>
        <w:t>являются:</w:t>
      </w:r>
    </w:p>
    <w:p w:rsidR="005F5653" w:rsidRPr="001A47CD" w:rsidRDefault="005F5653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</w:rPr>
        <w:t xml:space="preserve">       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1. Включение обучающихся в учебно-воспитательную деятельность класса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и школы.</w:t>
      </w:r>
    </w:p>
    <w:p w:rsidR="005F5653" w:rsidRPr="001A47CD" w:rsidRDefault="005F5653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7CD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1A47CD">
        <w:rPr>
          <w:rFonts w:ascii="Times New Roman" w:hAnsi="Times New Roman" w:cs="Times New Roman"/>
          <w:sz w:val="28"/>
          <w:szCs w:val="28"/>
        </w:rPr>
        <w:t>2.Овладение особенностями межличностного взаимодействия со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сверстниками, с педагогами.</w:t>
      </w:r>
    </w:p>
    <w:p w:rsidR="005F5653" w:rsidRPr="001A47CD" w:rsidRDefault="005F5653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7CD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1A47CD">
        <w:rPr>
          <w:rFonts w:ascii="Times New Roman" w:hAnsi="Times New Roman" w:cs="Times New Roman"/>
          <w:sz w:val="28"/>
          <w:szCs w:val="28"/>
        </w:rPr>
        <w:t>3. Вовлечение в местную подростковую и молодежную культуру.</w:t>
      </w:r>
    </w:p>
    <w:p w:rsidR="005F5653" w:rsidRPr="001A47CD" w:rsidRDefault="005F5653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7CD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1A47CD">
        <w:rPr>
          <w:rFonts w:ascii="Times New Roman" w:hAnsi="Times New Roman" w:cs="Times New Roman"/>
          <w:sz w:val="28"/>
          <w:szCs w:val="28"/>
        </w:rPr>
        <w:t>4. Развитие творческих способностей через ознакомление с культурным</w:t>
      </w:r>
    </w:p>
    <w:p w:rsidR="005F5653" w:rsidRPr="001A47CD" w:rsidRDefault="005F5653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7CD">
        <w:rPr>
          <w:rFonts w:ascii="Times New Roman" w:hAnsi="Times New Roman" w:cs="Times New Roman"/>
          <w:sz w:val="28"/>
          <w:szCs w:val="28"/>
        </w:rPr>
        <w:t>многообразием социальной среды.</w:t>
      </w:r>
    </w:p>
    <w:p w:rsidR="005F5653" w:rsidRPr="001A47CD" w:rsidRDefault="005F5653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7CD">
        <w:rPr>
          <w:rFonts w:ascii="Times New Roman" w:hAnsi="Times New Roman" w:cs="Times New Roman"/>
          <w:b/>
          <w:sz w:val="28"/>
          <w:szCs w:val="28"/>
        </w:rPr>
        <w:tab/>
      </w:r>
      <w:r w:rsidRPr="001A47CD">
        <w:rPr>
          <w:rFonts w:ascii="Times New Roman" w:hAnsi="Times New Roman" w:cs="Times New Roman"/>
          <w:sz w:val="28"/>
          <w:szCs w:val="28"/>
        </w:rPr>
        <w:t>Программа предусматривает помощь в социальной адаптации детей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мигрантов, и педагогическую поддержку родителей детей мигрантов,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организацию мероприятий способствующих формированию позитивных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lastRenderedPageBreak/>
        <w:t>жизненных целей, формированию представления о жителях округа, что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позволит способствовать решению проблемы социализации и интеграции в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общество данной категории людей.</w:t>
      </w:r>
      <w:r w:rsidR="001A47CD"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F5653" w:rsidRPr="001A47CD" w:rsidRDefault="001A47CD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7CD">
        <w:rPr>
          <w:rFonts w:ascii="Times New Roman" w:hAnsi="Times New Roman" w:cs="Times New Roman"/>
          <w:b/>
          <w:sz w:val="28"/>
          <w:szCs w:val="28"/>
        </w:rPr>
        <w:tab/>
      </w:r>
      <w:r w:rsidR="005F5653" w:rsidRPr="001A47CD">
        <w:rPr>
          <w:rFonts w:ascii="Times New Roman" w:hAnsi="Times New Roman" w:cs="Times New Roman"/>
          <w:sz w:val="28"/>
          <w:szCs w:val="28"/>
        </w:rPr>
        <w:t>Программа затрагивает деятельность всех субъектов образовательного</w:t>
      </w:r>
    </w:p>
    <w:p w:rsidR="005F5653" w:rsidRPr="001A47CD" w:rsidRDefault="005F5653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7CD">
        <w:rPr>
          <w:rFonts w:ascii="Times New Roman" w:hAnsi="Times New Roman" w:cs="Times New Roman"/>
          <w:sz w:val="28"/>
          <w:szCs w:val="28"/>
        </w:rPr>
        <w:t>процесса;</w:t>
      </w:r>
      <w:r w:rsidR="001A47CD"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A47CD">
        <w:rPr>
          <w:rFonts w:ascii="Times New Roman" w:hAnsi="Times New Roman" w:cs="Times New Roman"/>
          <w:sz w:val="28"/>
          <w:szCs w:val="28"/>
        </w:rPr>
        <w:t>опирается на такие принципы, как:</w:t>
      </w:r>
    </w:p>
    <w:p w:rsidR="005F5653" w:rsidRPr="001A47CD" w:rsidRDefault="001A47CD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F5653" w:rsidRPr="001A47CD">
        <w:rPr>
          <w:rFonts w:ascii="Times New Roman" w:hAnsi="Times New Roman" w:cs="Times New Roman"/>
          <w:sz w:val="28"/>
          <w:szCs w:val="28"/>
        </w:rPr>
        <w:t>- признание и уважение общечеловеческих ценностей;</w:t>
      </w:r>
    </w:p>
    <w:p w:rsidR="005F5653" w:rsidRPr="001A47CD" w:rsidRDefault="001A47CD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F5653" w:rsidRPr="001A47CD">
        <w:rPr>
          <w:rFonts w:ascii="Times New Roman" w:hAnsi="Times New Roman" w:cs="Times New Roman"/>
          <w:sz w:val="28"/>
          <w:szCs w:val="28"/>
        </w:rPr>
        <w:t>- развитие национально-культурной идентичности;</w:t>
      </w:r>
    </w:p>
    <w:p w:rsidR="005F5653" w:rsidRPr="001A47CD" w:rsidRDefault="001A47CD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F5653" w:rsidRPr="001A47CD">
        <w:rPr>
          <w:rFonts w:ascii="Times New Roman" w:hAnsi="Times New Roman" w:cs="Times New Roman"/>
          <w:sz w:val="28"/>
          <w:szCs w:val="28"/>
        </w:rPr>
        <w:t>- обеспечение в учебном процессе и в процессе социальной адаптации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F5653" w:rsidRPr="001A47CD">
        <w:rPr>
          <w:rFonts w:ascii="Times New Roman" w:hAnsi="Times New Roman" w:cs="Times New Roman"/>
          <w:sz w:val="28"/>
          <w:szCs w:val="28"/>
        </w:rPr>
        <w:t>культурной и языковой подготовки в поликультурной социально</w:t>
      </w:r>
      <w:r w:rsidR="00995613">
        <w:rPr>
          <w:rFonts w:ascii="Times New Roman" w:hAnsi="Times New Roman" w:cs="Times New Roman"/>
          <w:sz w:val="28"/>
          <w:szCs w:val="28"/>
        </w:rPr>
        <w:t>-</w:t>
      </w:r>
      <w:r w:rsidR="005F5653" w:rsidRPr="001A47CD">
        <w:rPr>
          <w:rFonts w:ascii="Times New Roman" w:hAnsi="Times New Roman" w:cs="Times New Roman"/>
          <w:sz w:val="28"/>
          <w:szCs w:val="28"/>
        </w:rPr>
        <w:t>образовательной среде;</w:t>
      </w:r>
    </w:p>
    <w:p w:rsidR="005F5653" w:rsidRPr="001A47CD" w:rsidRDefault="001A47CD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F5653" w:rsidRPr="001A47CD">
        <w:rPr>
          <w:rFonts w:ascii="Times New Roman" w:hAnsi="Times New Roman" w:cs="Times New Roman"/>
          <w:sz w:val="28"/>
          <w:szCs w:val="28"/>
        </w:rPr>
        <w:t>-поддержка индив</w:t>
      </w:r>
      <w:r w:rsidRPr="001A47CD">
        <w:rPr>
          <w:rFonts w:ascii="Times New Roman" w:hAnsi="Times New Roman" w:cs="Times New Roman"/>
          <w:b/>
          <w:sz w:val="28"/>
          <w:szCs w:val="28"/>
        </w:rPr>
        <w:t>идуальности детей мигрантов в условия</w:t>
      </w:r>
      <w:r w:rsidR="005F5653" w:rsidRPr="001A47CD">
        <w:rPr>
          <w:rFonts w:ascii="Times New Roman" w:hAnsi="Times New Roman" w:cs="Times New Roman"/>
          <w:sz w:val="28"/>
          <w:szCs w:val="28"/>
        </w:rPr>
        <w:t>х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F5653" w:rsidRPr="001A47CD">
        <w:rPr>
          <w:rFonts w:ascii="Times New Roman" w:hAnsi="Times New Roman" w:cs="Times New Roman"/>
          <w:sz w:val="28"/>
          <w:szCs w:val="28"/>
        </w:rPr>
        <w:t>ненасильственного гуманистического развития;</w:t>
      </w:r>
    </w:p>
    <w:p w:rsidR="005F5653" w:rsidRPr="001A47CD" w:rsidRDefault="001A47CD" w:rsidP="001A47CD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F5653" w:rsidRPr="001A47CD">
        <w:rPr>
          <w:rFonts w:ascii="Times New Roman" w:hAnsi="Times New Roman" w:cs="Times New Roman"/>
          <w:sz w:val="28"/>
          <w:szCs w:val="28"/>
        </w:rPr>
        <w:t>- гуманистический, личностно-ориентированный и развивающий подходы.</w:t>
      </w:r>
    </w:p>
    <w:p w:rsidR="005F5653" w:rsidRPr="005F5653" w:rsidRDefault="001A47CD" w:rsidP="001A47CD">
      <w:pPr>
        <w:pStyle w:val="a3"/>
        <w:spacing w:line="276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 w:rsidR="005F5653" w:rsidRPr="001A47CD">
        <w:rPr>
          <w:rFonts w:ascii="Times New Roman" w:hAnsi="Times New Roman" w:cs="Times New Roman"/>
          <w:sz w:val="28"/>
          <w:szCs w:val="28"/>
        </w:rPr>
        <w:t>Программа является основополагающим документом,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F5653" w:rsidRPr="001A47CD">
        <w:rPr>
          <w:rFonts w:ascii="Times New Roman" w:hAnsi="Times New Roman" w:cs="Times New Roman"/>
          <w:sz w:val="28"/>
          <w:szCs w:val="28"/>
        </w:rPr>
        <w:t>разработанным в соответствии с основными нормативными документами,</w:t>
      </w:r>
      <w:r w:rsidRPr="001A47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F5653" w:rsidRPr="001A47CD">
        <w:rPr>
          <w:rFonts w:ascii="Times New Roman" w:hAnsi="Times New Roman" w:cs="Times New Roman"/>
          <w:sz w:val="28"/>
          <w:szCs w:val="28"/>
        </w:rPr>
        <w:t>регламентирующими деятельность образовательного учреждения.</w:t>
      </w:r>
      <w:r w:rsidR="005F5653" w:rsidRPr="005F5653">
        <w:t xml:space="preserve"> </w:t>
      </w:r>
    </w:p>
    <w:p w:rsidR="001A47CD" w:rsidRDefault="001A47CD" w:rsidP="001A47CD">
      <w:pPr>
        <w:spacing w:after="12"/>
        <w:ind w:left="3392" w:right="478" w:hanging="2540"/>
        <w:rPr>
          <w:b/>
          <w:sz w:val="28"/>
        </w:rPr>
      </w:pPr>
      <w:r>
        <w:rPr>
          <w:b/>
          <w:sz w:val="28"/>
        </w:rPr>
        <w:t>Система мероприятий направленных на реализацию программы по адаптации детей мигрантов.</w:t>
      </w:r>
    </w:p>
    <w:tbl>
      <w:tblPr>
        <w:tblStyle w:val="TableNormal"/>
        <w:tblW w:w="0" w:type="auto"/>
        <w:tblInd w:w="11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41"/>
        <w:gridCol w:w="4601"/>
        <w:gridCol w:w="2203"/>
      </w:tblGrid>
      <w:tr w:rsidR="001A47CD" w:rsidRPr="00ED3315" w:rsidTr="00ED3315">
        <w:trPr>
          <w:trHeight w:val="648"/>
        </w:trPr>
        <w:tc>
          <w:tcPr>
            <w:tcW w:w="244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1A47CD">
            <w:pPr>
              <w:pStyle w:val="TableParagraph"/>
              <w:spacing w:line="297" w:lineRule="exact"/>
              <w:jc w:val="center"/>
              <w:rPr>
                <w:sz w:val="28"/>
              </w:rPr>
            </w:pPr>
            <w:r w:rsidRPr="00ED3315">
              <w:rPr>
                <w:sz w:val="28"/>
              </w:rPr>
              <w:t>Направления</w:t>
            </w:r>
          </w:p>
          <w:p w:rsidR="001A47CD" w:rsidRPr="00ED3315" w:rsidRDefault="001A47CD" w:rsidP="001A47CD">
            <w:pPr>
              <w:pStyle w:val="TableParagraph"/>
              <w:spacing w:line="297" w:lineRule="exact"/>
              <w:jc w:val="center"/>
              <w:rPr>
                <w:sz w:val="28"/>
              </w:rPr>
            </w:pPr>
            <w:r w:rsidRPr="00ED3315">
              <w:rPr>
                <w:sz w:val="28"/>
              </w:rPr>
              <w:t>деятельности</w:t>
            </w: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1A47CD">
            <w:pPr>
              <w:pStyle w:val="TableParagraph"/>
              <w:spacing w:line="297" w:lineRule="exact"/>
              <w:jc w:val="center"/>
              <w:rPr>
                <w:sz w:val="28"/>
              </w:rPr>
            </w:pPr>
            <w:r w:rsidRPr="00ED3315">
              <w:rPr>
                <w:sz w:val="28"/>
              </w:rPr>
              <w:t>Формы работы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1A47CD">
            <w:pPr>
              <w:pStyle w:val="TableParagraph"/>
              <w:spacing w:line="297" w:lineRule="exact"/>
              <w:jc w:val="center"/>
              <w:rPr>
                <w:sz w:val="28"/>
              </w:rPr>
            </w:pPr>
            <w:r w:rsidRPr="00ED3315">
              <w:rPr>
                <w:sz w:val="28"/>
              </w:rPr>
              <w:t>Ответственные</w:t>
            </w:r>
          </w:p>
        </w:tc>
      </w:tr>
      <w:tr w:rsidR="001A47CD" w:rsidRPr="00ED3315" w:rsidTr="00ED3315">
        <w:trPr>
          <w:trHeight w:val="910"/>
        </w:trPr>
        <w:tc>
          <w:tcPr>
            <w:tcW w:w="2441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E2097C">
            <w:pPr>
              <w:pStyle w:val="TableParagraph"/>
              <w:spacing w:line="299" w:lineRule="exact"/>
              <w:rPr>
                <w:sz w:val="28"/>
              </w:rPr>
            </w:pPr>
            <w:r w:rsidRPr="00ED3315">
              <w:rPr>
                <w:sz w:val="28"/>
              </w:rPr>
              <w:t>Диагностическое</w:t>
            </w: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Анкета учащегося для</w:t>
            </w:r>
          </w:p>
          <w:p w:rsidR="001A47CD" w:rsidRPr="00ED3315" w:rsidRDefault="001A47CD" w:rsidP="009A38E3">
            <w:pPr>
              <w:pStyle w:val="TableParagraph"/>
              <w:ind w:right="212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формирования банка данных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Классные</w:t>
            </w:r>
          </w:p>
          <w:p w:rsidR="001A47CD" w:rsidRPr="00ED3315" w:rsidRDefault="001A47CD" w:rsidP="00E2097C">
            <w:pPr>
              <w:pStyle w:val="TableParagraph"/>
              <w:spacing w:line="320" w:lineRule="atLeas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 xml:space="preserve">руководители </w:t>
            </w:r>
          </w:p>
        </w:tc>
      </w:tr>
      <w:tr w:rsidR="001A47CD" w:rsidRPr="00ED3315" w:rsidTr="00ED3315">
        <w:trPr>
          <w:trHeight w:val="961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rPr>
                <w:sz w:val="28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Социологический опрос о</w:t>
            </w:r>
          </w:p>
          <w:p w:rsidR="001A47CD" w:rsidRPr="00ED3315" w:rsidRDefault="001A47CD" w:rsidP="009A38E3">
            <w:pPr>
              <w:pStyle w:val="TableParagraph"/>
              <w:spacing w:line="320" w:lineRule="atLeas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микроклимате в школе и в семье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E2097C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Классные</w:t>
            </w:r>
          </w:p>
          <w:p w:rsidR="001A47CD" w:rsidRPr="00ED3315" w:rsidRDefault="00E2097C" w:rsidP="00E2097C">
            <w:pPr>
              <w:pStyle w:val="TableParagraph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руководители</w:t>
            </w:r>
          </w:p>
        </w:tc>
      </w:tr>
      <w:tr w:rsidR="001A47CD" w:rsidRPr="00ED3315" w:rsidTr="00ED3315">
        <w:trPr>
          <w:trHeight w:val="960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rPr>
                <w:sz w:val="28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pStyle w:val="TableParagraph"/>
              <w:spacing w:line="299" w:lineRule="exact"/>
              <w:rPr>
                <w:sz w:val="28"/>
              </w:rPr>
            </w:pPr>
            <w:r w:rsidRPr="00ED3315">
              <w:rPr>
                <w:sz w:val="28"/>
              </w:rPr>
              <w:t>Социометрия по Дж.</w:t>
            </w:r>
          </w:p>
          <w:p w:rsidR="001A47CD" w:rsidRPr="00ED3315" w:rsidRDefault="001A47CD" w:rsidP="009A38E3">
            <w:pPr>
              <w:pStyle w:val="TableParagraph"/>
              <w:rPr>
                <w:sz w:val="28"/>
              </w:rPr>
            </w:pPr>
            <w:r w:rsidRPr="00ED3315">
              <w:rPr>
                <w:sz w:val="28"/>
              </w:rPr>
              <w:t>Морено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E2097C" w:rsidP="009A38E3">
            <w:pPr>
              <w:pStyle w:val="TableParagraph"/>
              <w:spacing w:line="320" w:lineRule="atLeast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</w:tc>
      </w:tr>
      <w:tr w:rsidR="001A47CD" w:rsidRPr="00ED3315" w:rsidTr="00ED3315">
        <w:trPr>
          <w:trHeight w:val="568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rPr>
                <w:sz w:val="28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Диагностика тревожности:</w:t>
            </w:r>
          </w:p>
          <w:p w:rsidR="001A47CD" w:rsidRPr="00ED3315" w:rsidRDefault="00760E7B" w:rsidP="009A38E3">
            <w:pPr>
              <w:pStyle w:val="TableParagraph"/>
              <w:spacing w:line="320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</w:t>
            </w:r>
            <w:r w:rsidR="001A47CD" w:rsidRPr="00ED3315">
              <w:rPr>
                <w:sz w:val="28"/>
                <w:lang w:val="ru-RU"/>
              </w:rPr>
              <w:t>-11 классы – по Филлипсу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E2097C" w:rsidP="009A38E3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</w:tc>
      </w:tr>
      <w:tr w:rsidR="001A47CD" w:rsidRPr="00ED3315" w:rsidTr="00ED3315">
        <w:trPr>
          <w:trHeight w:val="918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rPr>
                <w:sz w:val="28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Диагностика уровня</w:t>
            </w:r>
          </w:p>
          <w:p w:rsidR="001A47CD" w:rsidRPr="00ED3315" w:rsidRDefault="001A47CD" w:rsidP="009A38E3">
            <w:pPr>
              <w:pStyle w:val="TableParagraph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школьной мотивации:</w:t>
            </w:r>
          </w:p>
          <w:p w:rsidR="001A47CD" w:rsidRPr="00ED3315" w:rsidRDefault="00760E7B" w:rsidP="009A38E3">
            <w:pPr>
              <w:pStyle w:val="TableParagraph"/>
              <w:spacing w:line="320" w:lineRule="atLeast"/>
              <w:ind w:right="142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4</w:t>
            </w:r>
            <w:r w:rsidR="001A47CD" w:rsidRPr="00ED3315">
              <w:rPr>
                <w:sz w:val="28"/>
                <w:lang w:val="ru-RU"/>
              </w:rPr>
              <w:t>-11 классы – по Карповой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ED3315" w:rsidRDefault="00E2097C" w:rsidP="009A38E3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</w:tc>
      </w:tr>
      <w:tr w:rsidR="00E2097C" w:rsidRPr="00ED3315" w:rsidTr="00ED3315">
        <w:trPr>
          <w:trHeight w:val="1088"/>
        </w:trPr>
        <w:tc>
          <w:tcPr>
            <w:tcW w:w="2441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spacing w:line="299" w:lineRule="exact"/>
              <w:rPr>
                <w:sz w:val="28"/>
              </w:rPr>
            </w:pPr>
            <w:r w:rsidRPr="00ED3315">
              <w:rPr>
                <w:sz w:val="28"/>
              </w:rPr>
              <w:t>Консультационное</w:t>
            </w: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Групповая консультация для</w:t>
            </w:r>
          </w:p>
          <w:p w:rsidR="00E2097C" w:rsidRPr="00ED3315" w:rsidRDefault="00E2097C" w:rsidP="009A38E3">
            <w:pPr>
              <w:pStyle w:val="TableParagraph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родителей детей мигрантов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  <w:p w:rsidR="00E2097C" w:rsidRPr="00ED3315" w:rsidRDefault="00E2097C" w:rsidP="00E2097C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Классные</w:t>
            </w:r>
          </w:p>
          <w:p w:rsidR="00E2097C" w:rsidRPr="00ED3315" w:rsidRDefault="00E2097C" w:rsidP="00E2097C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руководители</w:t>
            </w:r>
          </w:p>
        </w:tc>
      </w:tr>
      <w:tr w:rsidR="00E2097C" w:rsidRPr="00ED3315" w:rsidTr="00ED3315">
        <w:trPr>
          <w:trHeight w:val="960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rPr>
                <w:sz w:val="28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Индивидуальные</w:t>
            </w:r>
          </w:p>
          <w:p w:rsidR="00E2097C" w:rsidRPr="00ED3315" w:rsidRDefault="00E2097C" w:rsidP="009A38E3">
            <w:pPr>
              <w:pStyle w:val="TableParagraph"/>
              <w:spacing w:line="320" w:lineRule="atLeast"/>
              <w:ind w:right="113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консультации для педагогов (по запросу)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E2097C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  <w:p w:rsidR="00E2097C" w:rsidRPr="00ED3315" w:rsidRDefault="00E2097C" w:rsidP="009A38E3">
            <w:pPr>
              <w:pStyle w:val="TableParagraph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Соц</w:t>
            </w:r>
            <w:r w:rsidR="00D3386C">
              <w:rPr>
                <w:sz w:val="28"/>
                <w:lang w:val="ru-RU"/>
              </w:rPr>
              <w:t>.</w:t>
            </w:r>
            <w:r w:rsidRPr="00ED3315">
              <w:rPr>
                <w:sz w:val="28"/>
                <w:lang w:val="ru-RU"/>
              </w:rPr>
              <w:t xml:space="preserve"> педагог</w:t>
            </w:r>
          </w:p>
        </w:tc>
      </w:tr>
      <w:tr w:rsidR="00E2097C" w:rsidRPr="00ED3315" w:rsidTr="00ED3315">
        <w:trPr>
          <w:trHeight w:val="1131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rPr>
                <w:sz w:val="28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Индивидуальные</w:t>
            </w:r>
          </w:p>
          <w:p w:rsidR="00E2097C" w:rsidRPr="00ED3315" w:rsidRDefault="00E2097C" w:rsidP="009A38E3">
            <w:pPr>
              <w:pStyle w:val="TableParagraph"/>
              <w:ind w:right="63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консультации для родителей (по запросу)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E2097C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  <w:p w:rsidR="00E2097C" w:rsidRPr="00ED3315" w:rsidRDefault="00E2097C" w:rsidP="00E2097C">
            <w:pPr>
              <w:pStyle w:val="TableParagraph"/>
              <w:spacing w:line="320" w:lineRule="atLeast"/>
              <w:ind w:right="889"/>
              <w:jc w:val="both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Соц</w:t>
            </w:r>
            <w:r w:rsidR="00D3386C">
              <w:rPr>
                <w:sz w:val="28"/>
                <w:lang w:val="ru-RU"/>
              </w:rPr>
              <w:t>.</w:t>
            </w:r>
            <w:r w:rsidRPr="00ED3315">
              <w:rPr>
                <w:sz w:val="28"/>
                <w:lang w:val="ru-RU"/>
              </w:rPr>
              <w:t xml:space="preserve"> педагог</w:t>
            </w:r>
          </w:p>
        </w:tc>
      </w:tr>
      <w:tr w:rsidR="00E2097C" w:rsidRPr="00ED3315" w:rsidTr="00ED3315">
        <w:trPr>
          <w:trHeight w:val="991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rPr>
                <w:sz w:val="28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Индивидуальные</w:t>
            </w:r>
          </w:p>
          <w:p w:rsidR="00E2097C" w:rsidRPr="00ED3315" w:rsidRDefault="00E2097C" w:rsidP="009A38E3">
            <w:pPr>
              <w:pStyle w:val="TableParagraph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консультации для обучающихся (по запросу)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  <w:p w:rsidR="00E2097C" w:rsidRPr="00ED3315" w:rsidRDefault="00E2097C" w:rsidP="009A38E3">
            <w:pPr>
              <w:pStyle w:val="TableParagraph"/>
              <w:spacing w:line="320" w:lineRule="atLeast"/>
              <w:ind w:right="889"/>
              <w:jc w:val="both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Соц</w:t>
            </w:r>
            <w:r w:rsidR="00D3386C">
              <w:rPr>
                <w:sz w:val="28"/>
                <w:lang w:val="ru-RU"/>
              </w:rPr>
              <w:t>.</w:t>
            </w:r>
            <w:r w:rsidRPr="00ED3315">
              <w:rPr>
                <w:sz w:val="28"/>
                <w:lang w:val="ru-RU"/>
              </w:rPr>
              <w:t xml:space="preserve"> педагог</w:t>
            </w:r>
          </w:p>
        </w:tc>
      </w:tr>
      <w:tr w:rsidR="00E2097C" w:rsidRPr="00ED3315" w:rsidTr="00D3386C">
        <w:trPr>
          <w:trHeight w:val="1336"/>
        </w:trPr>
        <w:tc>
          <w:tcPr>
            <w:tcW w:w="2441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D3386C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D3386C">
              <w:rPr>
                <w:sz w:val="28"/>
                <w:lang w:val="ru-RU"/>
              </w:rPr>
              <w:t>Просветительское</w:t>
            </w: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Родительское собрание</w:t>
            </w:r>
          </w:p>
          <w:p w:rsidR="00E2097C" w:rsidRPr="00ED3315" w:rsidRDefault="00E2097C" w:rsidP="009A38E3">
            <w:pPr>
              <w:pStyle w:val="TableParagraph"/>
              <w:ind w:right="212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«Организация учебно – воспитательного процесса»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E2097C" w:rsidRPr="00ED3315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Классные</w:t>
            </w:r>
          </w:p>
          <w:p w:rsidR="00E2097C" w:rsidRPr="00ED3315" w:rsidRDefault="00E2097C" w:rsidP="00E2097C">
            <w:pPr>
              <w:pStyle w:val="TableParagraph"/>
              <w:spacing w:line="320" w:lineRule="atLeast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 xml:space="preserve">руководители </w:t>
            </w:r>
          </w:p>
          <w:p w:rsidR="00E2097C" w:rsidRPr="00ED3315" w:rsidRDefault="00E2097C" w:rsidP="00D3386C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ED3315">
              <w:rPr>
                <w:sz w:val="28"/>
                <w:lang w:val="ru-RU"/>
              </w:rPr>
              <w:t>Педагог-психолог</w:t>
            </w:r>
          </w:p>
        </w:tc>
      </w:tr>
      <w:tr w:rsidR="001A47CD" w:rsidTr="00D3386C">
        <w:trPr>
          <w:trHeight w:val="1005"/>
        </w:trPr>
        <w:tc>
          <w:tcPr>
            <w:tcW w:w="2441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ind w:left="0"/>
              <w:rPr>
                <w:sz w:val="28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Родительское собрание</w:t>
            </w:r>
          </w:p>
          <w:p w:rsidR="001A47CD" w:rsidRPr="001A47CD" w:rsidRDefault="001A47CD" w:rsidP="009A38E3">
            <w:pPr>
              <w:pStyle w:val="TableParagraph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«Роль родителей в воспитании толерантного человека»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E2097C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</w:p>
        </w:tc>
      </w:tr>
      <w:tr w:rsidR="001A47CD" w:rsidTr="00ED3315">
        <w:trPr>
          <w:trHeight w:val="638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Размещение информации на</w:t>
            </w:r>
          </w:p>
          <w:p w:rsidR="001A47CD" w:rsidRPr="001A47CD" w:rsidRDefault="001A47CD" w:rsidP="009A38E3">
            <w:pPr>
              <w:pStyle w:val="TableParagraph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школьном сайте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E2097C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Педагог доп.образования </w:t>
            </w:r>
          </w:p>
          <w:p w:rsidR="001A47CD" w:rsidRPr="001A47CD" w:rsidRDefault="001A47CD" w:rsidP="00E2097C">
            <w:pPr>
              <w:pStyle w:val="TableParagraph"/>
              <w:spacing w:line="320" w:lineRule="atLeast"/>
              <w:ind w:right="364"/>
              <w:rPr>
                <w:sz w:val="28"/>
                <w:lang w:val="ru-RU"/>
              </w:rPr>
            </w:pPr>
          </w:p>
        </w:tc>
      </w:tr>
      <w:tr w:rsidR="001A47CD" w:rsidTr="00ED3315">
        <w:trPr>
          <w:trHeight w:val="960"/>
        </w:trPr>
        <w:tc>
          <w:tcPr>
            <w:tcW w:w="2441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A47CD" w:rsidRDefault="001A47CD" w:rsidP="009A38E3">
            <w:pPr>
              <w:pStyle w:val="TableParagraph"/>
              <w:spacing w:line="299" w:lineRule="exact"/>
              <w:rPr>
                <w:sz w:val="28"/>
              </w:rPr>
            </w:pPr>
            <w:r>
              <w:rPr>
                <w:sz w:val="28"/>
              </w:rPr>
              <w:t>Коррекционно-</w:t>
            </w:r>
          </w:p>
          <w:p w:rsidR="001A47CD" w:rsidRDefault="001A47CD" w:rsidP="009A38E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развивающее</w:t>
            </w: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Групповые занятия для</w:t>
            </w:r>
          </w:p>
          <w:p w:rsidR="001A47CD" w:rsidRPr="001A47CD" w:rsidRDefault="001A47CD" w:rsidP="009A38E3">
            <w:pPr>
              <w:pStyle w:val="TableParagraph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детей мигрантов</w:t>
            </w:r>
          </w:p>
          <w:p w:rsidR="001A47CD" w:rsidRPr="001A47CD" w:rsidRDefault="001A47CD" w:rsidP="009A38E3">
            <w:pPr>
              <w:pStyle w:val="TableParagraph"/>
              <w:spacing w:line="320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«Поведение и культура»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44010D" w:rsidP="009A38E3">
            <w:pPr>
              <w:pStyle w:val="TableParagraph"/>
              <w:rPr>
                <w:sz w:val="28"/>
                <w:lang w:val="ru-RU"/>
              </w:rPr>
            </w:pPr>
            <w:r w:rsidRPr="0044010D">
              <w:rPr>
                <w:sz w:val="28"/>
                <w:lang w:val="ru-RU"/>
              </w:rPr>
              <w:t>Педагог-психолог</w:t>
            </w:r>
          </w:p>
        </w:tc>
      </w:tr>
      <w:tr w:rsidR="001A47CD" w:rsidTr="00D3386C">
        <w:trPr>
          <w:trHeight w:val="1029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Коррекционные занятия на</w:t>
            </w:r>
          </w:p>
          <w:p w:rsidR="001A47CD" w:rsidRPr="001A47CD" w:rsidRDefault="001A47CD" w:rsidP="009A38E3">
            <w:pPr>
              <w:pStyle w:val="TableParagraph"/>
              <w:spacing w:line="320" w:lineRule="atLeas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снижение тревожности и повышение уровня самооценки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44010D" w:rsidP="009A38E3">
            <w:pPr>
              <w:pStyle w:val="TableParagraph"/>
              <w:ind w:right="364"/>
              <w:rPr>
                <w:sz w:val="28"/>
                <w:lang w:val="ru-RU"/>
              </w:rPr>
            </w:pPr>
            <w:r w:rsidRPr="0044010D">
              <w:rPr>
                <w:sz w:val="28"/>
                <w:lang w:val="ru-RU"/>
              </w:rPr>
              <w:t>Педагог-психолог</w:t>
            </w:r>
          </w:p>
        </w:tc>
      </w:tr>
      <w:tr w:rsidR="001A47CD" w:rsidTr="00ED3315">
        <w:trPr>
          <w:trHeight w:val="1283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44010D" w:rsidRDefault="001A47CD" w:rsidP="009A38E3">
            <w:pPr>
              <w:pStyle w:val="TableParagraph"/>
              <w:spacing w:line="299" w:lineRule="exact"/>
              <w:jc w:val="both"/>
              <w:rPr>
                <w:sz w:val="28"/>
                <w:lang w:val="ru-RU"/>
              </w:rPr>
            </w:pPr>
            <w:r w:rsidRPr="0044010D">
              <w:rPr>
                <w:sz w:val="28"/>
                <w:lang w:val="ru-RU"/>
              </w:rPr>
              <w:t>Индивидуальные беседы с</w:t>
            </w:r>
          </w:p>
          <w:p w:rsidR="001A47CD" w:rsidRPr="0044010D" w:rsidRDefault="001A47CD" w:rsidP="009A38E3">
            <w:pPr>
              <w:pStyle w:val="TableParagraph"/>
              <w:spacing w:line="320" w:lineRule="atLeast"/>
              <w:ind w:right="234"/>
              <w:jc w:val="both"/>
              <w:rPr>
                <w:sz w:val="28"/>
                <w:lang w:val="ru-RU"/>
              </w:rPr>
            </w:pPr>
            <w:r w:rsidRPr="0044010D">
              <w:rPr>
                <w:sz w:val="28"/>
                <w:lang w:val="ru-RU"/>
              </w:rPr>
              <w:t xml:space="preserve">учащимися по разрешению возникающих </w:t>
            </w:r>
            <w:r w:rsidRPr="0044010D">
              <w:rPr>
                <w:spacing w:val="-5"/>
                <w:sz w:val="28"/>
                <w:lang w:val="ru-RU"/>
              </w:rPr>
              <w:t xml:space="preserve">конфликтных </w:t>
            </w:r>
            <w:r w:rsidRPr="0044010D">
              <w:rPr>
                <w:sz w:val="28"/>
                <w:lang w:val="ru-RU"/>
              </w:rPr>
              <w:t>ситуаций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44010D" w:rsidRDefault="0044010D" w:rsidP="009A38E3">
            <w:pPr>
              <w:pStyle w:val="TableParagraph"/>
              <w:rPr>
                <w:sz w:val="28"/>
                <w:lang w:val="ru-RU"/>
              </w:rPr>
            </w:pPr>
            <w:r w:rsidRPr="0044010D">
              <w:rPr>
                <w:sz w:val="28"/>
                <w:lang w:val="ru-RU"/>
              </w:rPr>
              <w:t>Педагог-психолог</w:t>
            </w:r>
          </w:p>
        </w:tc>
      </w:tr>
      <w:tr w:rsidR="001A47CD" w:rsidTr="00ED3315">
        <w:trPr>
          <w:trHeight w:val="1282"/>
        </w:trPr>
        <w:tc>
          <w:tcPr>
            <w:tcW w:w="2441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1A47CD" w:rsidRDefault="001A47CD" w:rsidP="009A38E3">
            <w:pPr>
              <w:pStyle w:val="TableParagraph"/>
              <w:spacing w:line="299" w:lineRule="exact"/>
              <w:rPr>
                <w:sz w:val="28"/>
              </w:rPr>
            </w:pPr>
            <w:r>
              <w:rPr>
                <w:sz w:val="28"/>
              </w:rPr>
              <w:t>Профилактическое</w:t>
            </w: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Посещение обучающихся</w:t>
            </w:r>
          </w:p>
          <w:p w:rsidR="001A47CD" w:rsidRPr="001A47CD" w:rsidRDefault="001A47CD" w:rsidP="009A38E3">
            <w:pPr>
              <w:pStyle w:val="TableParagraph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по месту жительства (по запросу)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Классные</w:t>
            </w:r>
          </w:p>
          <w:p w:rsidR="001A47CD" w:rsidRPr="001A47CD" w:rsidRDefault="001A47CD" w:rsidP="0044010D">
            <w:pPr>
              <w:pStyle w:val="TableParagraph"/>
              <w:spacing w:line="320" w:lineRule="atLeas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 xml:space="preserve">руководители </w:t>
            </w:r>
          </w:p>
        </w:tc>
      </w:tr>
      <w:tr w:rsidR="001A47CD" w:rsidTr="00ED3315">
        <w:trPr>
          <w:trHeight w:val="1283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Составление карты</w:t>
            </w:r>
          </w:p>
          <w:p w:rsidR="001A47CD" w:rsidRPr="001A47CD" w:rsidRDefault="001A47CD" w:rsidP="009A38E3">
            <w:pPr>
              <w:pStyle w:val="TableParagraph"/>
              <w:rPr>
                <w:b/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безопасного маршрута от дома до школы и обратно</w:t>
            </w:r>
            <w:r w:rsidRPr="001A47CD">
              <w:rPr>
                <w:b/>
                <w:sz w:val="28"/>
                <w:lang w:val="ru-RU"/>
              </w:rPr>
              <w:t>.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Классные</w:t>
            </w:r>
          </w:p>
          <w:p w:rsidR="001A47CD" w:rsidRPr="001A47CD" w:rsidRDefault="001A47CD" w:rsidP="0044010D">
            <w:pPr>
              <w:pStyle w:val="TableParagraph"/>
              <w:spacing w:line="320" w:lineRule="atLeas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 xml:space="preserve">руководители </w:t>
            </w:r>
          </w:p>
        </w:tc>
      </w:tr>
      <w:tr w:rsidR="001A47CD" w:rsidTr="00ED3315">
        <w:trPr>
          <w:trHeight w:val="2249"/>
        </w:trPr>
        <w:tc>
          <w:tcPr>
            <w:tcW w:w="24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4601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Родительское собрание</w:t>
            </w:r>
          </w:p>
          <w:p w:rsidR="001A47CD" w:rsidRPr="001A47CD" w:rsidRDefault="001A47CD" w:rsidP="009A38E3">
            <w:pPr>
              <w:pStyle w:val="TableParagraph"/>
              <w:spacing w:line="320" w:lineRule="atLeas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«Организация свободного времени детей, как профилактика безнадзорности и правонарушений среди несовершеннолетних»</w:t>
            </w:r>
          </w:p>
        </w:tc>
        <w:tc>
          <w:tcPr>
            <w:tcW w:w="2203" w:type="dxa"/>
            <w:tcBorders>
              <w:left w:val="single" w:sz="4" w:space="0" w:color="000000"/>
              <w:right w:val="single" w:sz="4" w:space="0" w:color="000000"/>
            </w:tcBorders>
          </w:tcPr>
          <w:p w:rsidR="001A47CD" w:rsidRPr="001A47CD" w:rsidRDefault="001A47CD" w:rsidP="009A38E3">
            <w:pPr>
              <w:pStyle w:val="TableParagraph"/>
              <w:spacing w:line="299" w:lineRule="exact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>Классные</w:t>
            </w:r>
          </w:p>
          <w:p w:rsidR="001A47CD" w:rsidRPr="001A47CD" w:rsidRDefault="001A47CD" w:rsidP="0044010D">
            <w:pPr>
              <w:pStyle w:val="TableParagraph"/>
              <w:rPr>
                <w:sz w:val="28"/>
                <w:lang w:val="ru-RU"/>
              </w:rPr>
            </w:pPr>
            <w:r w:rsidRPr="001A47CD">
              <w:rPr>
                <w:sz w:val="28"/>
                <w:lang w:val="ru-RU"/>
              </w:rPr>
              <w:t xml:space="preserve">руководители </w:t>
            </w:r>
          </w:p>
        </w:tc>
      </w:tr>
    </w:tbl>
    <w:p w:rsidR="00680F60" w:rsidRPr="005F5653" w:rsidRDefault="00680F60" w:rsidP="00ED3315">
      <w:pPr>
        <w:pStyle w:val="a5"/>
        <w:spacing w:before="9"/>
        <w:ind w:left="0"/>
        <w:rPr>
          <w:sz w:val="19"/>
        </w:rPr>
      </w:pPr>
    </w:p>
    <w:sectPr w:rsidR="00680F60" w:rsidRPr="005F5653" w:rsidSect="00D3386C">
      <w:pgSz w:w="11906" w:h="16838"/>
      <w:pgMar w:top="1134" w:right="850" w:bottom="1134" w:left="1560" w:header="708" w:footer="708" w:gutter="0"/>
      <w:pgBorders w:offsetFrom="page">
        <w:top w:val="single" w:sz="4" w:space="24" w:color="0070C0"/>
        <w:left w:val="single" w:sz="4" w:space="24" w:color="0070C0"/>
        <w:bottom w:val="single" w:sz="4" w:space="24" w:color="0070C0"/>
        <w:right w:val="single" w:sz="4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CE4" w:rsidRDefault="00D42CE4" w:rsidP="00ED3315">
      <w:r>
        <w:separator/>
      </w:r>
    </w:p>
  </w:endnote>
  <w:endnote w:type="continuationSeparator" w:id="0">
    <w:p w:rsidR="00D42CE4" w:rsidRDefault="00D42CE4" w:rsidP="00ED33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CE4" w:rsidRDefault="00D42CE4" w:rsidP="00ED3315">
      <w:r>
        <w:separator/>
      </w:r>
    </w:p>
  </w:footnote>
  <w:footnote w:type="continuationSeparator" w:id="0">
    <w:p w:rsidR="00D42CE4" w:rsidRDefault="00D42CE4" w:rsidP="00ED33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4230"/>
    <w:multiLevelType w:val="hybridMultilevel"/>
    <w:tmpl w:val="E9423296"/>
    <w:lvl w:ilvl="0" w:tplc="239697F2">
      <w:start w:val="1"/>
      <w:numFmt w:val="bullet"/>
      <w:lvlText w:val="у"/>
      <w:lvlJc w:val="left"/>
    </w:lvl>
    <w:lvl w:ilvl="1" w:tplc="CBFC2240">
      <w:start w:val="1"/>
      <w:numFmt w:val="bullet"/>
      <w:lvlText w:val="В"/>
      <w:lvlJc w:val="left"/>
    </w:lvl>
    <w:lvl w:ilvl="2" w:tplc="500E9C0E">
      <w:numFmt w:val="decimal"/>
      <w:lvlText w:val=""/>
      <w:lvlJc w:val="left"/>
    </w:lvl>
    <w:lvl w:ilvl="3" w:tplc="5F862DC4">
      <w:numFmt w:val="decimal"/>
      <w:lvlText w:val=""/>
      <w:lvlJc w:val="left"/>
    </w:lvl>
    <w:lvl w:ilvl="4" w:tplc="278458CC">
      <w:numFmt w:val="decimal"/>
      <w:lvlText w:val=""/>
      <w:lvlJc w:val="left"/>
    </w:lvl>
    <w:lvl w:ilvl="5" w:tplc="12B05F56">
      <w:numFmt w:val="decimal"/>
      <w:lvlText w:val=""/>
      <w:lvlJc w:val="left"/>
    </w:lvl>
    <w:lvl w:ilvl="6" w:tplc="CADCD72A">
      <w:numFmt w:val="decimal"/>
      <w:lvlText w:val=""/>
      <w:lvlJc w:val="left"/>
    </w:lvl>
    <w:lvl w:ilvl="7" w:tplc="E4309842">
      <w:numFmt w:val="decimal"/>
      <w:lvlText w:val=""/>
      <w:lvlJc w:val="left"/>
    </w:lvl>
    <w:lvl w:ilvl="8" w:tplc="9CFAD10A">
      <w:numFmt w:val="decimal"/>
      <w:lvlText w:val=""/>
      <w:lvlJc w:val="left"/>
    </w:lvl>
  </w:abstractNum>
  <w:abstractNum w:abstractNumId="1">
    <w:nsid w:val="000066C4"/>
    <w:multiLevelType w:val="hybridMultilevel"/>
    <w:tmpl w:val="93FCB9E2"/>
    <w:lvl w:ilvl="0" w:tplc="AF0CF59A">
      <w:start w:val="1"/>
      <w:numFmt w:val="bullet"/>
      <w:lvlText w:val="и"/>
      <w:lvlJc w:val="left"/>
    </w:lvl>
    <w:lvl w:ilvl="1" w:tplc="AAF2A420">
      <w:start w:val="1"/>
      <w:numFmt w:val="bullet"/>
      <w:lvlText w:val="В"/>
      <w:lvlJc w:val="left"/>
    </w:lvl>
    <w:lvl w:ilvl="2" w:tplc="F9C0D0AC">
      <w:numFmt w:val="decimal"/>
      <w:lvlText w:val=""/>
      <w:lvlJc w:val="left"/>
    </w:lvl>
    <w:lvl w:ilvl="3" w:tplc="0C42A898">
      <w:numFmt w:val="decimal"/>
      <w:lvlText w:val=""/>
      <w:lvlJc w:val="left"/>
    </w:lvl>
    <w:lvl w:ilvl="4" w:tplc="52E0DAEC">
      <w:numFmt w:val="decimal"/>
      <w:lvlText w:val=""/>
      <w:lvlJc w:val="left"/>
    </w:lvl>
    <w:lvl w:ilvl="5" w:tplc="394C9FE8">
      <w:numFmt w:val="decimal"/>
      <w:lvlText w:val=""/>
      <w:lvlJc w:val="left"/>
    </w:lvl>
    <w:lvl w:ilvl="6" w:tplc="346EB5EE">
      <w:numFmt w:val="decimal"/>
      <w:lvlText w:val=""/>
      <w:lvlJc w:val="left"/>
    </w:lvl>
    <w:lvl w:ilvl="7" w:tplc="18CCD442">
      <w:numFmt w:val="decimal"/>
      <w:lvlText w:val=""/>
      <w:lvlJc w:val="left"/>
    </w:lvl>
    <w:lvl w:ilvl="8" w:tplc="A100E5BC">
      <w:numFmt w:val="decimal"/>
      <w:lvlText w:val=""/>
      <w:lvlJc w:val="left"/>
    </w:lvl>
  </w:abstractNum>
  <w:abstractNum w:abstractNumId="2">
    <w:nsid w:val="03B0251B"/>
    <w:multiLevelType w:val="hybridMultilevel"/>
    <w:tmpl w:val="8C2281BE"/>
    <w:lvl w:ilvl="0" w:tplc="BA32B21A">
      <w:numFmt w:val="bullet"/>
      <w:lvlText w:val="-"/>
      <w:lvlJc w:val="left"/>
      <w:pPr>
        <w:ind w:left="31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80EBA40">
      <w:numFmt w:val="bullet"/>
      <w:lvlText w:val="•"/>
      <w:lvlJc w:val="left"/>
      <w:pPr>
        <w:ind w:left="1296" w:hanging="164"/>
      </w:pPr>
      <w:rPr>
        <w:rFonts w:hint="default"/>
        <w:lang w:val="ru-RU" w:eastAsia="en-US" w:bidi="ar-SA"/>
      </w:rPr>
    </w:lvl>
    <w:lvl w:ilvl="2" w:tplc="D400A832">
      <w:numFmt w:val="bullet"/>
      <w:lvlText w:val="•"/>
      <w:lvlJc w:val="left"/>
      <w:pPr>
        <w:ind w:left="2272" w:hanging="164"/>
      </w:pPr>
      <w:rPr>
        <w:rFonts w:hint="default"/>
        <w:lang w:val="ru-RU" w:eastAsia="en-US" w:bidi="ar-SA"/>
      </w:rPr>
    </w:lvl>
    <w:lvl w:ilvl="3" w:tplc="20023764">
      <w:numFmt w:val="bullet"/>
      <w:lvlText w:val="•"/>
      <w:lvlJc w:val="left"/>
      <w:pPr>
        <w:ind w:left="3249" w:hanging="164"/>
      </w:pPr>
      <w:rPr>
        <w:rFonts w:hint="default"/>
        <w:lang w:val="ru-RU" w:eastAsia="en-US" w:bidi="ar-SA"/>
      </w:rPr>
    </w:lvl>
    <w:lvl w:ilvl="4" w:tplc="8332AA4C">
      <w:numFmt w:val="bullet"/>
      <w:lvlText w:val="•"/>
      <w:lvlJc w:val="left"/>
      <w:pPr>
        <w:ind w:left="4225" w:hanging="164"/>
      </w:pPr>
      <w:rPr>
        <w:rFonts w:hint="default"/>
        <w:lang w:val="ru-RU" w:eastAsia="en-US" w:bidi="ar-SA"/>
      </w:rPr>
    </w:lvl>
    <w:lvl w:ilvl="5" w:tplc="A84E3BC0">
      <w:numFmt w:val="bullet"/>
      <w:lvlText w:val="•"/>
      <w:lvlJc w:val="left"/>
      <w:pPr>
        <w:ind w:left="5202" w:hanging="164"/>
      </w:pPr>
      <w:rPr>
        <w:rFonts w:hint="default"/>
        <w:lang w:val="ru-RU" w:eastAsia="en-US" w:bidi="ar-SA"/>
      </w:rPr>
    </w:lvl>
    <w:lvl w:ilvl="6" w:tplc="8E90BF24">
      <w:numFmt w:val="bullet"/>
      <w:lvlText w:val="•"/>
      <w:lvlJc w:val="left"/>
      <w:pPr>
        <w:ind w:left="6178" w:hanging="164"/>
      </w:pPr>
      <w:rPr>
        <w:rFonts w:hint="default"/>
        <w:lang w:val="ru-RU" w:eastAsia="en-US" w:bidi="ar-SA"/>
      </w:rPr>
    </w:lvl>
    <w:lvl w:ilvl="7" w:tplc="479EF2F8">
      <w:numFmt w:val="bullet"/>
      <w:lvlText w:val="•"/>
      <w:lvlJc w:val="left"/>
      <w:pPr>
        <w:ind w:left="7154" w:hanging="164"/>
      </w:pPr>
      <w:rPr>
        <w:rFonts w:hint="default"/>
        <w:lang w:val="ru-RU" w:eastAsia="en-US" w:bidi="ar-SA"/>
      </w:rPr>
    </w:lvl>
    <w:lvl w:ilvl="8" w:tplc="BAB40178">
      <w:numFmt w:val="bullet"/>
      <w:lvlText w:val="•"/>
      <w:lvlJc w:val="left"/>
      <w:pPr>
        <w:ind w:left="8131" w:hanging="164"/>
      </w:pPr>
      <w:rPr>
        <w:rFonts w:hint="default"/>
        <w:lang w:val="ru-RU" w:eastAsia="en-US" w:bidi="ar-SA"/>
      </w:rPr>
    </w:lvl>
  </w:abstractNum>
  <w:abstractNum w:abstractNumId="3">
    <w:nsid w:val="4FA37379"/>
    <w:multiLevelType w:val="hybridMultilevel"/>
    <w:tmpl w:val="598E23C6"/>
    <w:lvl w:ilvl="0" w:tplc="B2086EAE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E7C6276">
      <w:numFmt w:val="bullet"/>
      <w:lvlText w:val="•"/>
      <w:lvlJc w:val="left"/>
      <w:pPr>
        <w:ind w:left="346" w:hanging="164"/>
      </w:pPr>
      <w:rPr>
        <w:rFonts w:hint="default"/>
        <w:lang w:val="ru-RU" w:eastAsia="en-US" w:bidi="ar-SA"/>
      </w:rPr>
    </w:lvl>
    <w:lvl w:ilvl="2" w:tplc="CFCAFFF8">
      <w:numFmt w:val="bullet"/>
      <w:lvlText w:val="•"/>
      <w:lvlJc w:val="left"/>
      <w:pPr>
        <w:ind w:left="573" w:hanging="164"/>
      </w:pPr>
      <w:rPr>
        <w:rFonts w:hint="default"/>
        <w:lang w:val="ru-RU" w:eastAsia="en-US" w:bidi="ar-SA"/>
      </w:rPr>
    </w:lvl>
    <w:lvl w:ilvl="3" w:tplc="8828E8A0">
      <w:numFmt w:val="bullet"/>
      <w:lvlText w:val="•"/>
      <w:lvlJc w:val="left"/>
      <w:pPr>
        <w:ind w:left="799" w:hanging="164"/>
      </w:pPr>
      <w:rPr>
        <w:rFonts w:hint="default"/>
        <w:lang w:val="ru-RU" w:eastAsia="en-US" w:bidi="ar-SA"/>
      </w:rPr>
    </w:lvl>
    <w:lvl w:ilvl="4" w:tplc="DD12AB72">
      <w:numFmt w:val="bullet"/>
      <w:lvlText w:val="•"/>
      <w:lvlJc w:val="left"/>
      <w:pPr>
        <w:ind w:left="1026" w:hanging="164"/>
      </w:pPr>
      <w:rPr>
        <w:rFonts w:hint="default"/>
        <w:lang w:val="ru-RU" w:eastAsia="en-US" w:bidi="ar-SA"/>
      </w:rPr>
    </w:lvl>
    <w:lvl w:ilvl="5" w:tplc="D22221B6">
      <w:numFmt w:val="bullet"/>
      <w:lvlText w:val="•"/>
      <w:lvlJc w:val="left"/>
      <w:pPr>
        <w:ind w:left="1253" w:hanging="164"/>
      </w:pPr>
      <w:rPr>
        <w:rFonts w:hint="default"/>
        <w:lang w:val="ru-RU" w:eastAsia="en-US" w:bidi="ar-SA"/>
      </w:rPr>
    </w:lvl>
    <w:lvl w:ilvl="6" w:tplc="AB06901A">
      <w:numFmt w:val="bullet"/>
      <w:lvlText w:val="•"/>
      <w:lvlJc w:val="left"/>
      <w:pPr>
        <w:ind w:left="1479" w:hanging="164"/>
      </w:pPr>
      <w:rPr>
        <w:rFonts w:hint="default"/>
        <w:lang w:val="ru-RU" w:eastAsia="en-US" w:bidi="ar-SA"/>
      </w:rPr>
    </w:lvl>
    <w:lvl w:ilvl="7" w:tplc="CA40B3C6">
      <w:numFmt w:val="bullet"/>
      <w:lvlText w:val="•"/>
      <w:lvlJc w:val="left"/>
      <w:pPr>
        <w:ind w:left="1706" w:hanging="164"/>
      </w:pPr>
      <w:rPr>
        <w:rFonts w:hint="default"/>
        <w:lang w:val="ru-RU" w:eastAsia="en-US" w:bidi="ar-SA"/>
      </w:rPr>
    </w:lvl>
    <w:lvl w:ilvl="8" w:tplc="6534178E">
      <w:numFmt w:val="bullet"/>
      <w:lvlText w:val="•"/>
      <w:lvlJc w:val="left"/>
      <w:pPr>
        <w:ind w:left="1932" w:hanging="164"/>
      </w:pPr>
      <w:rPr>
        <w:rFonts w:hint="default"/>
        <w:lang w:val="ru-RU" w:eastAsia="en-US" w:bidi="ar-SA"/>
      </w:rPr>
    </w:lvl>
  </w:abstractNum>
  <w:abstractNum w:abstractNumId="4">
    <w:nsid w:val="50EB064E"/>
    <w:multiLevelType w:val="hybridMultilevel"/>
    <w:tmpl w:val="2F0A035C"/>
    <w:lvl w:ilvl="0" w:tplc="1D84C73C">
      <w:start w:val="1"/>
      <w:numFmt w:val="decimal"/>
      <w:lvlText w:val="%1."/>
      <w:lvlJc w:val="left"/>
      <w:pPr>
        <w:ind w:left="602" w:hanging="28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0F4959E">
      <w:numFmt w:val="bullet"/>
      <w:lvlText w:val="•"/>
      <w:lvlJc w:val="left"/>
      <w:pPr>
        <w:ind w:left="1548" w:hanging="283"/>
      </w:pPr>
      <w:rPr>
        <w:rFonts w:hint="default"/>
        <w:lang w:val="ru-RU" w:eastAsia="en-US" w:bidi="ar-SA"/>
      </w:rPr>
    </w:lvl>
    <w:lvl w:ilvl="2" w:tplc="70026BE4">
      <w:numFmt w:val="bullet"/>
      <w:lvlText w:val="•"/>
      <w:lvlJc w:val="left"/>
      <w:pPr>
        <w:ind w:left="2496" w:hanging="283"/>
      </w:pPr>
      <w:rPr>
        <w:rFonts w:hint="default"/>
        <w:lang w:val="ru-RU" w:eastAsia="en-US" w:bidi="ar-SA"/>
      </w:rPr>
    </w:lvl>
    <w:lvl w:ilvl="3" w:tplc="858E1B8A">
      <w:numFmt w:val="bullet"/>
      <w:lvlText w:val="•"/>
      <w:lvlJc w:val="left"/>
      <w:pPr>
        <w:ind w:left="3445" w:hanging="283"/>
      </w:pPr>
      <w:rPr>
        <w:rFonts w:hint="default"/>
        <w:lang w:val="ru-RU" w:eastAsia="en-US" w:bidi="ar-SA"/>
      </w:rPr>
    </w:lvl>
    <w:lvl w:ilvl="4" w:tplc="DE7A8FC0">
      <w:numFmt w:val="bullet"/>
      <w:lvlText w:val="•"/>
      <w:lvlJc w:val="left"/>
      <w:pPr>
        <w:ind w:left="4393" w:hanging="283"/>
      </w:pPr>
      <w:rPr>
        <w:rFonts w:hint="default"/>
        <w:lang w:val="ru-RU" w:eastAsia="en-US" w:bidi="ar-SA"/>
      </w:rPr>
    </w:lvl>
    <w:lvl w:ilvl="5" w:tplc="53AEA994">
      <w:numFmt w:val="bullet"/>
      <w:lvlText w:val="•"/>
      <w:lvlJc w:val="left"/>
      <w:pPr>
        <w:ind w:left="5342" w:hanging="283"/>
      </w:pPr>
      <w:rPr>
        <w:rFonts w:hint="default"/>
        <w:lang w:val="ru-RU" w:eastAsia="en-US" w:bidi="ar-SA"/>
      </w:rPr>
    </w:lvl>
    <w:lvl w:ilvl="6" w:tplc="45D69C6C">
      <w:numFmt w:val="bullet"/>
      <w:lvlText w:val="•"/>
      <w:lvlJc w:val="left"/>
      <w:pPr>
        <w:ind w:left="6290" w:hanging="283"/>
      </w:pPr>
      <w:rPr>
        <w:rFonts w:hint="default"/>
        <w:lang w:val="ru-RU" w:eastAsia="en-US" w:bidi="ar-SA"/>
      </w:rPr>
    </w:lvl>
    <w:lvl w:ilvl="7" w:tplc="505C460A">
      <w:numFmt w:val="bullet"/>
      <w:lvlText w:val="•"/>
      <w:lvlJc w:val="left"/>
      <w:pPr>
        <w:ind w:left="7238" w:hanging="283"/>
      </w:pPr>
      <w:rPr>
        <w:rFonts w:hint="default"/>
        <w:lang w:val="ru-RU" w:eastAsia="en-US" w:bidi="ar-SA"/>
      </w:rPr>
    </w:lvl>
    <w:lvl w:ilvl="8" w:tplc="3964FB02">
      <w:numFmt w:val="bullet"/>
      <w:lvlText w:val="•"/>
      <w:lvlJc w:val="left"/>
      <w:pPr>
        <w:ind w:left="8187" w:hanging="283"/>
      </w:pPr>
      <w:rPr>
        <w:rFonts w:hint="default"/>
        <w:lang w:val="ru-RU" w:eastAsia="en-US" w:bidi="ar-SA"/>
      </w:rPr>
    </w:lvl>
  </w:abstractNum>
  <w:abstractNum w:abstractNumId="5">
    <w:nsid w:val="6BBD0CBA"/>
    <w:multiLevelType w:val="hybridMultilevel"/>
    <w:tmpl w:val="81AE4F24"/>
    <w:lvl w:ilvl="0" w:tplc="0419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6DF822ED"/>
    <w:multiLevelType w:val="hybridMultilevel"/>
    <w:tmpl w:val="197AD8F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854"/>
    <w:rsid w:val="000E32D7"/>
    <w:rsid w:val="001A1ACF"/>
    <w:rsid w:val="001A47CD"/>
    <w:rsid w:val="003C7F5F"/>
    <w:rsid w:val="004041CD"/>
    <w:rsid w:val="0044010D"/>
    <w:rsid w:val="005A3118"/>
    <w:rsid w:val="005F5653"/>
    <w:rsid w:val="00680F60"/>
    <w:rsid w:val="006C0EB0"/>
    <w:rsid w:val="006D78B6"/>
    <w:rsid w:val="00725854"/>
    <w:rsid w:val="00760E7B"/>
    <w:rsid w:val="008144D7"/>
    <w:rsid w:val="00897818"/>
    <w:rsid w:val="00995613"/>
    <w:rsid w:val="009D5356"/>
    <w:rsid w:val="00C30876"/>
    <w:rsid w:val="00C71650"/>
    <w:rsid w:val="00CB11CD"/>
    <w:rsid w:val="00CD57CD"/>
    <w:rsid w:val="00D3386C"/>
    <w:rsid w:val="00D36DAF"/>
    <w:rsid w:val="00D42CE4"/>
    <w:rsid w:val="00D46031"/>
    <w:rsid w:val="00DD3E69"/>
    <w:rsid w:val="00DF5406"/>
    <w:rsid w:val="00E2097C"/>
    <w:rsid w:val="00ED3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87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25854"/>
    <w:pPr>
      <w:spacing w:after="0" w:line="240" w:lineRule="auto"/>
    </w:pPr>
  </w:style>
  <w:style w:type="paragraph" w:styleId="a5">
    <w:name w:val="Body Text"/>
    <w:basedOn w:val="a"/>
    <w:link w:val="a6"/>
    <w:uiPriority w:val="1"/>
    <w:qFormat/>
    <w:rsid w:val="00DF5406"/>
    <w:pPr>
      <w:widowControl w:val="0"/>
      <w:autoSpaceDE w:val="0"/>
      <w:autoSpaceDN w:val="0"/>
      <w:ind w:left="319"/>
    </w:pPr>
    <w:rPr>
      <w:rFonts w:eastAsia="Times New Roman"/>
      <w:sz w:val="28"/>
      <w:szCs w:val="28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DF5406"/>
    <w:rPr>
      <w:rFonts w:ascii="Times New Roman" w:eastAsia="Times New Roman" w:hAnsi="Times New Roman" w:cs="Times New Roman"/>
      <w:sz w:val="28"/>
      <w:szCs w:val="28"/>
    </w:rPr>
  </w:style>
  <w:style w:type="paragraph" w:styleId="a7">
    <w:name w:val="List Paragraph"/>
    <w:basedOn w:val="a"/>
    <w:uiPriority w:val="1"/>
    <w:qFormat/>
    <w:rsid w:val="00DF5406"/>
    <w:pPr>
      <w:widowControl w:val="0"/>
      <w:autoSpaceDE w:val="0"/>
      <w:autoSpaceDN w:val="0"/>
      <w:ind w:left="319"/>
    </w:pPr>
    <w:rPr>
      <w:rFonts w:eastAsia="Times New Roman"/>
      <w:lang w:eastAsia="en-US"/>
    </w:rPr>
  </w:style>
  <w:style w:type="paragraph" w:customStyle="1" w:styleId="11">
    <w:name w:val="Заголовок 11"/>
    <w:basedOn w:val="a"/>
    <w:uiPriority w:val="1"/>
    <w:qFormat/>
    <w:rsid w:val="006C0EB0"/>
    <w:pPr>
      <w:widowControl w:val="0"/>
      <w:autoSpaceDE w:val="0"/>
      <w:autoSpaceDN w:val="0"/>
      <w:spacing w:before="72" w:line="319" w:lineRule="exact"/>
      <w:ind w:left="1767"/>
      <w:jc w:val="both"/>
      <w:outlineLvl w:val="1"/>
    </w:pPr>
    <w:rPr>
      <w:rFonts w:eastAsia="Times New Roman"/>
      <w:b/>
      <w:bCs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80F6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80F60"/>
    <w:pPr>
      <w:widowControl w:val="0"/>
      <w:autoSpaceDE w:val="0"/>
      <w:autoSpaceDN w:val="0"/>
      <w:ind w:left="110"/>
    </w:pPr>
    <w:rPr>
      <w:rFonts w:eastAsia="Times New Roman"/>
      <w:lang w:eastAsia="en-US"/>
    </w:rPr>
  </w:style>
  <w:style w:type="paragraph" w:styleId="a8">
    <w:name w:val="header"/>
    <w:basedOn w:val="a"/>
    <w:link w:val="a9"/>
    <w:uiPriority w:val="99"/>
    <w:unhideWhenUsed/>
    <w:rsid w:val="00ED331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D3315"/>
    <w:rPr>
      <w:rFonts w:ascii="Times New Roman" w:eastAsiaTheme="minorEastAsia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ED331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D3315"/>
    <w:rPr>
      <w:rFonts w:ascii="Times New Roman" w:eastAsiaTheme="minorEastAsia" w:hAnsi="Times New Roman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D331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D3315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ED33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87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25854"/>
    <w:pPr>
      <w:spacing w:after="0" w:line="240" w:lineRule="auto"/>
    </w:pPr>
  </w:style>
  <w:style w:type="paragraph" w:styleId="a5">
    <w:name w:val="Body Text"/>
    <w:basedOn w:val="a"/>
    <w:link w:val="a6"/>
    <w:uiPriority w:val="1"/>
    <w:qFormat/>
    <w:rsid w:val="00DF5406"/>
    <w:pPr>
      <w:widowControl w:val="0"/>
      <w:autoSpaceDE w:val="0"/>
      <w:autoSpaceDN w:val="0"/>
      <w:ind w:left="319"/>
    </w:pPr>
    <w:rPr>
      <w:rFonts w:eastAsia="Times New Roman"/>
      <w:sz w:val="28"/>
      <w:szCs w:val="28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DF5406"/>
    <w:rPr>
      <w:rFonts w:ascii="Times New Roman" w:eastAsia="Times New Roman" w:hAnsi="Times New Roman" w:cs="Times New Roman"/>
      <w:sz w:val="28"/>
      <w:szCs w:val="28"/>
    </w:rPr>
  </w:style>
  <w:style w:type="paragraph" w:styleId="a7">
    <w:name w:val="List Paragraph"/>
    <w:basedOn w:val="a"/>
    <w:uiPriority w:val="1"/>
    <w:qFormat/>
    <w:rsid w:val="00DF5406"/>
    <w:pPr>
      <w:widowControl w:val="0"/>
      <w:autoSpaceDE w:val="0"/>
      <w:autoSpaceDN w:val="0"/>
      <w:ind w:left="319"/>
    </w:pPr>
    <w:rPr>
      <w:rFonts w:eastAsia="Times New Roman"/>
      <w:lang w:eastAsia="en-US"/>
    </w:rPr>
  </w:style>
  <w:style w:type="paragraph" w:customStyle="1" w:styleId="11">
    <w:name w:val="Заголовок 11"/>
    <w:basedOn w:val="a"/>
    <w:uiPriority w:val="1"/>
    <w:qFormat/>
    <w:rsid w:val="006C0EB0"/>
    <w:pPr>
      <w:widowControl w:val="0"/>
      <w:autoSpaceDE w:val="0"/>
      <w:autoSpaceDN w:val="0"/>
      <w:spacing w:before="72" w:line="319" w:lineRule="exact"/>
      <w:ind w:left="1767"/>
      <w:jc w:val="both"/>
      <w:outlineLvl w:val="1"/>
    </w:pPr>
    <w:rPr>
      <w:rFonts w:eastAsia="Times New Roman"/>
      <w:b/>
      <w:bCs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80F6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80F60"/>
    <w:pPr>
      <w:widowControl w:val="0"/>
      <w:autoSpaceDE w:val="0"/>
      <w:autoSpaceDN w:val="0"/>
      <w:ind w:left="110"/>
    </w:pPr>
    <w:rPr>
      <w:rFonts w:eastAsia="Times New Roman"/>
      <w:lang w:eastAsia="en-US"/>
    </w:rPr>
  </w:style>
  <w:style w:type="paragraph" w:styleId="a8">
    <w:name w:val="header"/>
    <w:basedOn w:val="a"/>
    <w:link w:val="a9"/>
    <w:uiPriority w:val="99"/>
    <w:unhideWhenUsed/>
    <w:rsid w:val="00ED331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D3315"/>
    <w:rPr>
      <w:rFonts w:ascii="Times New Roman" w:eastAsiaTheme="minorEastAsia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ED331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D3315"/>
    <w:rPr>
      <w:rFonts w:ascii="Times New Roman" w:eastAsiaTheme="minorEastAsia" w:hAnsi="Times New Roman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ED331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D3315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ED33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>Нефтеюганск</CompanyAddress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1621</Words>
  <Characters>9245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социальной адаптации детей - мигрантов в условиях образовательной организации</vt:lpstr>
    </vt:vector>
  </TitlesOfParts>
  <Company>Муниципальное бюджетное общеобразовательное учреждение "Средняя общеобразовательная школа №30 "</Company>
  <LinksUpToDate>false</LinksUpToDate>
  <CharactersWithSpaces>10845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социальной адаптации детей – несовершеннолетних иностранных граждан  в условиях образовательной организации</dc:title>
  <dc:creator>Hewlett-Packard Company</dc:creator>
  <cp:lastModifiedBy>ira.sadneprovsckaya@yandex.ru</cp:lastModifiedBy>
  <cp:revision>2</cp:revision>
  <cp:lastPrinted>2020-06-14T17:58:00Z</cp:lastPrinted>
  <dcterms:created xsi:type="dcterms:W3CDTF">2025-02-20T06:09:00Z</dcterms:created>
  <dcterms:modified xsi:type="dcterms:W3CDTF">2025-02-20T06:09:00Z</dcterms:modified>
</cp:coreProperties>
</file>