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C75E0" w14:textId="77777777" w:rsidR="00EC0937" w:rsidRDefault="00EC0937" w:rsidP="00773A62">
      <w:pPr>
        <w:spacing w:after="0" w:line="100" w:lineRule="atLeast"/>
        <w:jc w:val="right"/>
        <w:outlineLvl w:val="0"/>
        <w:rPr>
          <w:rFonts w:ascii="Times New Roman" w:hAnsi="Times New Roman" w:cs="Times New Roman"/>
          <w:b/>
          <w:sz w:val="28"/>
          <w:szCs w:val="28"/>
        </w:rPr>
      </w:pPr>
    </w:p>
    <w:p w14:paraId="1492ECAB" w14:textId="3DFD0BC1" w:rsidR="00EC0937" w:rsidRDefault="007D6BC6" w:rsidP="00EC0937">
      <w:pPr>
        <w:spacing w:after="0" w:line="100" w:lineRule="atLeast"/>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FB8C7CD" wp14:editId="7CE1E4A4">
            <wp:extent cx="5940425" cy="8169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14:paraId="638E0AE0" w14:textId="77777777" w:rsidR="00EC0937" w:rsidRDefault="00EC0937" w:rsidP="00EC0937">
      <w:pPr>
        <w:spacing w:after="0" w:line="100" w:lineRule="atLeast"/>
        <w:jc w:val="center"/>
        <w:rPr>
          <w:rFonts w:ascii="Times New Roman" w:hAnsi="Times New Roman" w:cs="Times New Roman"/>
          <w:b/>
          <w:sz w:val="28"/>
          <w:szCs w:val="28"/>
        </w:rPr>
      </w:pPr>
    </w:p>
    <w:p w14:paraId="5B441A66" w14:textId="77777777" w:rsidR="00EC0937" w:rsidRDefault="00EC0937" w:rsidP="00EC0937">
      <w:pPr>
        <w:spacing w:after="0" w:line="100" w:lineRule="atLeast"/>
        <w:jc w:val="center"/>
        <w:rPr>
          <w:rFonts w:ascii="Times New Roman" w:hAnsi="Times New Roman" w:cs="Times New Roman"/>
          <w:b/>
          <w:sz w:val="28"/>
          <w:szCs w:val="28"/>
        </w:rPr>
      </w:pPr>
    </w:p>
    <w:p w14:paraId="5EB5B1E4" w14:textId="77777777" w:rsidR="00EC0937" w:rsidRDefault="00EC0937" w:rsidP="00EC0937">
      <w:pPr>
        <w:spacing w:after="0" w:line="100" w:lineRule="atLeast"/>
        <w:jc w:val="center"/>
        <w:rPr>
          <w:rFonts w:ascii="Times New Roman" w:hAnsi="Times New Roman" w:cs="Times New Roman"/>
          <w:b/>
          <w:sz w:val="28"/>
          <w:szCs w:val="28"/>
        </w:rPr>
      </w:pPr>
    </w:p>
    <w:p w14:paraId="7B7654D0" w14:textId="77777777" w:rsidR="00EC0937" w:rsidRDefault="00EC0937" w:rsidP="00EC0937">
      <w:pPr>
        <w:spacing w:after="0" w:line="100" w:lineRule="atLeast"/>
        <w:jc w:val="center"/>
        <w:rPr>
          <w:rFonts w:ascii="Times New Roman" w:hAnsi="Times New Roman" w:cs="Times New Roman"/>
          <w:b/>
          <w:sz w:val="28"/>
          <w:szCs w:val="28"/>
        </w:rPr>
      </w:pPr>
    </w:p>
    <w:p w14:paraId="05A0995D" w14:textId="77777777" w:rsidR="00EC0937" w:rsidRDefault="00EC0937" w:rsidP="00EC0937">
      <w:pPr>
        <w:spacing w:after="0" w:line="100" w:lineRule="atLeast"/>
        <w:jc w:val="center"/>
        <w:rPr>
          <w:rFonts w:ascii="Times New Roman" w:hAnsi="Times New Roman" w:cs="Times New Roman"/>
          <w:b/>
          <w:sz w:val="28"/>
          <w:szCs w:val="28"/>
        </w:rPr>
      </w:pPr>
      <w:bookmarkStart w:id="0" w:name="_GoBack"/>
      <w:bookmarkEnd w:id="0"/>
    </w:p>
    <w:p w14:paraId="382B4084" w14:textId="7BF24289" w:rsidR="00EC0937" w:rsidRPr="007D6BC6" w:rsidRDefault="00EC0937" w:rsidP="007D6BC6">
      <w:pPr>
        <w:spacing w:after="0" w:line="100" w:lineRule="atLeast"/>
        <w:jc w:val="center"/>
        <w:rPr>
          <w:rFonts w:ascii="Times New Roman" w:hAnsi="Times New Roman" w:cs="Times New Roman"/>
          <w:b/>
          <w:i/>
          <w:sz w:val="36"/>
          <w:szCs w:val="36"/>
        </w:rPr>
      </w:pPr>
      <w:r>
        <w:rPr>
          <w:rFonts w:ascii="Times New Roman" w:hAnsi="Times New Roman" w:cs="Times New Roman"/>
          <w:b/>
          <w:sz w:val="28"/>
          <w:szCs w:val="28"/>
        </w:rPr>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14:paraId="6E56DB59" w14:textId="77777777" w:rsidR="00454BF9" w:rsidRPr="007D6BC6" w:rsidRDefault="00454BF9" w:rsidP="007D6BC6">
          <w:pPr>
            <w:pStyle w:val="aff0"/>
            <w:jc w:val="left"/>
            <w:rPr>
              <w:rFonts w:cs="Times New Roman"/>
              <w:lang w:val="ru-RU"/>
            </w:rPr>
          </w:pPr>
        </w:p>
        <w:p w14:paraId="1529C58B" w14:textId="77777777" w:rsidR="00274658" w:rsidRPr="00A31207" w:rsidRDefault="00BF15B4" w:rsidP="007D6BC6">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14:paraId="7E8C21A9" w14:textId="053A225B" w:rsidR="00274658" w:rsidRPr="00A31207" w:rsidRDefault="00274658" w:rsidP="007D6BC6">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BF15B4" w:rsidRPr="00A31207">
            <w:rPr>
              <w:rFonts w:ascii="Times New Roman" w:hAnsi="Times New Roman" w:cs="Times New Roman"/>
              <w:noProof/>
              <w:sz w:val="28"/>
              <w:szCs w:val="28"/>
            </w:rPr>
            <w:fldChar w:fldCharType="end"/>
          </w:r>
        </w:p>
        <w:p w14:paraId="60F44B20"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BF15B4" w:rsidRPr="00A31207">
            <w:rPr>
              <w:rFonts w:ascii="Times New Roman" w:hAnsi="Times New Roman" w:cs="Times New Roman"/>
              <w:noProof/>
              <w:sz w:val="28"/>
              <w:szCs w:val="28"/>
            </w:rPr>
            <w:fldChar w:fldCharType="end"/>
          </w:r>
        </w:p>
        <w:p w14:paraId="16F2F8D9"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BF15B4" w:rsidRPr="00A31207">
            <w:rPr>
              <w:rFonts w:ascii="Times New Roman" w:hAnsi="Times New Roman" w:cs="Times New Roman"/>
              <w:b/>
              <w:noProof/>
              <w:sz w:val="28"/>
              <w:szCs w:val="28"/>
            </w:rPr>
            <w:fldChar w:fldCharType="end"/>
          </w:r>
        </w:p>
        <w:p w14:paraId="024157BB"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BF15B4" w:rsidRPr="00A31207">
            <w:rPr>
              <w:rFonts w:ascii="Times New Roman" w:hAnsi="Times New Roman" w:cs="Times New Roman"/>
              <w:b/>
              <w:noProof/>
              <w:sz w:val="28"/>
              <w:szCs w:val="28"/>
            </w:rPr>
            <w:fldChar w:fldCharType="end"/>
          </w:r>
        </w:p>
        <w:p w14:paraId="1FCF4B92"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BF15B4" w:rsidRPr="00A31207">
            <w:rPr>
              <w:rFonts w:ascii="Times New Roman" w:hAnsi="Times New Roman" w:cs="Times New Roman"/>
              <w:b/>
              <w:noProof/>
              <w:sz w:val="28"/>
              <w:szCs w:val="28"/>
            </w:rPr>
            <w:fldChar w:fldCharType="end"/>
          </w:r>
        </w:p>
        <w:p w14:paraId="6E92E114"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BF15B4" w:rsidRPr="00A31207">
            <w:rPr>
              <w:rFonts w:ascii="Times New Roman" w:hAnsi="Times New Roman" w:cs="Times New Roman"/>
              <w:noProof/>
              <w:sz w:val="28"/>
              <w:szCs w:val="28"/>
            </w:rPr>
            <w:fldChar w:fldCharType="end"/>
          </w:r>
        </w:p>
        <w:p w14:paraId="13D1A039"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BF15B4" w:rsidRPr="00A31207">
            <w:rPr>
              <w:rFonts w:ascii="Times New Roman" w:hAnsi="Times New Roman" w:cs="Times New Roman"/>
              <w:b/>
              <w:noProof/>
              <w:sz w:val="28"/>
              <w:szCs w:val="28"/>
            </w:rPr>
            <w:fldChar w:fldCharType="end"/>
          </w:r>
        </w:p>
        <w:p w14:paraId="6BFC6A2B"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BF15B4" w:rsidRPr="00A31207">
            <w:rPr>
              <w:rFonts w:ascii="Times New Roman" w:hAnsi="Times New Roman" w:cs="Times New Roman"/>
              <w:noProof/>
              <w:sz w:val="28"/>
              <w:szCs w:val="28"/>
            </w:rPr>
            <w:fldChar w:fldCharType="end"/>
          </w:r>
        </w:p>
        <w:p w14:paraId="4D81EE0E"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BF15B4" w:rsidRPr="00A31207">
            <w:rPr>
              <w:rFonts w:ascii="Times New Roman" w:hAnsi="Times New Roman" w:cs="Times New Roman"/>
              <w:b/>
              <w:noProof/>
              <w:sz w:val="28"/>
              <w:szCs w:val="28"/>
            </w:rPr>
            <w:fldChar w:fldCharType="end"/>
          </w:r>
        </w:p>
        <w:p w14:paraId="0C966170"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BF15B4" w:rsidRPr="00A31207">
            <w:rPr>
              <w:rFonts w:ascii="Times New Roman" w:hAnsi="Times New Roman" w:cs="Times New Roman"/>
              <w:b/>
              <w:noProof/>
              <w:sz w:val="28"/>
              <w:szCs w:val="28"/>
            </w:rPr>
            <w:fldChar w:fldCharType="end"/>
          </w:r>
        </w:p>
        <w:p w14:paraId="0024AAB5" w14:textId="5C6CB3FD" w:rsidR="00274658" w:rsidRPr="00A31207" w:rsidRDefault="00274658" w:rsidP="007D6BC6">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BF15B4" w:rsidRPr="00A31207">
            <w:rPr>
              <w:rFonts w:ascii="Times New Roman" w:hAnsi="Times New Roman" w:cs="Times New Roman"/>
              <w:noProof/>
              <w:sz w:val="28"/>
              <w:szCs w:val="28"/>
            </w:rPr>
            <w:fldChar w:fldCharType="end"/>
          </w:r>
        </w:p>
        <w:p w14:paraId="19B58AE4"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BF15B4" w:rsidRPr="00A31207">
            <w:rPr>
              <w:rFonts w:ascii="Times New Roman" w:hAnsi="Times New Roman" w:cs="Times New Roman"/>
              <w:noProof/>
              <w:sz w:val="28"/>
              <w:szCs w:val="28"/>
            </w:rPr>
            <w:fldChar w:fldCharType="end"/>
          </w:r>
        </w:p>
        <w:p w14:paraId="649E1BF4"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BF15B4" w:rsidRPr="00A31207">
            <w:rPr>
              <w:rFonts w:ascii="Times New Roman" w:hAnsi="Times New Roman" w:cs="Times New Roman"/>
              <w:b/>
              <w:noProof/>
              <w:sz w:val="28"/>
              <w:szCs w:val="28"/>
            </w:rPr>
            <w:fldChar w:fldCharType="end"/>
          </w:r>
        </w:p>
        <w:p w14:paraId="20A340A8"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BF15B4" w:rsidRPr="00A31207">
            <w:rPr>
              <w:rFonts w:ascii="Times New Roman" w:hAnsi="Times New Roman" w:cs="Times New Roman"/>
              <w:b/>
              <w:noProof/>
              <w:sz w:val="28"/>
              <w:szCs w:val="28"/>
            </w:rPr>
            <w:fldChar w:fldCharType="end"/>
          </w:r>
        </w:p>
        <w:p w14:paraId="31F430FE"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BF15B4" w:rsidRPr="00A31207">
            <w:rPr>
              <w:rFonts w:ascii="Times New Roman" w:hAnsi="Times New Roman" w:cs="Times New Roman"/>
              <w:b/>
              <w:noProof/>
              <w:sz w:val="28"/>
              <w:szCs w:val="28"/>
            </w:rPr>
            <w:fldChar w:fldCharType="end"/>
          </w:r>
        </w:p>
        <w:p w14:paraId="00085073"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BF15B4" w:rsidRPr="00A31207">
            <w:rPr>
              <w:rFonts w:ascii="Times New Roman" w:hAnsi="Times New Roman" w:cs="Times New Roman"/>
              <w:noProof/>
              <w:sz w:val="28"/>
              <w:szCs w:val="28"/>
            </w:rPr>
            <w:fldChar w:fldCharType="end"/>
          </w:r>
        </w:p>
        <w:p w14:paraId="5A030CE4"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BF15B4" w:rsidRPr="00A31207">
            <w:rPr>
              <w:rFonts w:ascii="Times New Roman" w:hAnsi="Times New Roman" w:cs="Times New Roman"/>
              <w:b/>
              <w:noProof/>
              <w:sz w:val="28"/>
              <w:szCs w:val="28"/>
            </w:rPr>
            <w:fldChar w:fldCharType="end"/>
          </w:r>
        </w:p>
        <w:p w14:paraId="42125AC0"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BF15B4" w:rsidRPr="00A31207">
            <w:rPr>
              <w:rFonts w:ascii="Times New Roman" w:hAnsi="Times New Roman" w:cs="Times New Roman"/>
              <w:b/>
              <w:noProof/>
              <w:sz w:val="28"/>
              <w:szCs w:val="28"/>
            </w:rPr>
            <w:fldChar w:fldCharType="end"/>
          </w:r>
        </w:p>
        <w:p w14:paraId="553049A5"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BF15B4" w:rsidRPr="00A31207">
            <w:rPr>
              <w:rFonts w:ascii="Times New Roman" w:hAnsi="Times New Roman" w:cs="Times New Roman"/>
              <w:b/>
              <w:noProof/>
              <w:sz w:val="28"/>
              <w:szCs w:val="28"/>
            </w:rPr>
            <w:fldChar w:fldCharType="end"/>
          </w:r>
        </w:p>
        <w:p w14:paraId="38862D3D"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BF15B4" w:rsidRPr="00A31207">
            <w:rPr>
              <w:rFonts w:ascii="Times New Roman" w:hAnsi="Times New Roman" w:cs="Times New Roman"/>
              <w:b/>
              <w:noProof/>
              <w:sz w:val="28"/>
              <w:szCs w:val="28"/>
            </w:rPr>
            <w:fldChar w:fldCharType="end"/>
          </w:r>
        </w:p>
        <w:p w14:paraId="0E823F07"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BF15B4" w:rsidRPr="00A31207">
            <w:rPr>
              <w:rFonts w:ascii="Times New Roman" w:hAnsi="Times New Roman" w:cs="Times New Roman"/>
              <w:b/>
              <w:noProof/>
              <w:sz w:val="28"/>
              <w:szCs w:val="28"/>
            </w:rPr>
            <w:fldChar w:fldCharType="end"/>
          </w:r>
        </w:p>
        <w:p w14:paraId="35B8960F"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BF15B4" w:rsidRPr="00A31207">
            <w:rPr>
              <w:rFonts w:ascii="Times New Roman" w:hAnsi="Times New Roman" w:cs="Times New Roman"/>
              <w:b/>
              <w:noProof/>
              <w:sz w:val="28"/>
              <w:szCs w:val="28"/>
            </w:rPr>
            <w:fldChar w:fldCharType="end"/>
          </w:r>
        </w:p>
        <w:p w14:paraId="05617EDE"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BF15B4" w:rsidRPr="00A31207">
            <w:rPr>
              <w:rFonts w:ascii="Times New Roman" w:hAnsi="Times New Roman" w:cs="Times New Roman"/>
              <w:noProof/>
              <w:sz w:val="28"/>
              <w:szCs w:val="28"/>
            </w:rPr>
            <w:fldChar w:fldCharType="end"/>
          </w:r>
        </w:p>
        <w:p w14:paraId="084CADB8"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BF15B4" w:rsidRPr="00A31207">
            <w:rPr>
              <w:rFonts w:ascii="Times New Roman" w:hAnsi="Times New Roman" w:cs="Times New Roman"/>
              <w:b/>
              <w:noProof/>
              <w:sz w:val="28"/>
              <w:szCs w:val="28"/>
            </w:rPr>
            <w:fldChar w:fldCharType="end"/>
          </w:r>
        </w:p>
        <w:p w14:paraId="00B11FA0"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BF15B4" w:rsidRPr="00A31207">
            <w:rPr>
              <w:rFonts w:ascii="Times New Roman" w:hAnsi="Times New Roman" w:cs="Times New Roman"/>
              <w:b/>
              <w:noProof/>
              <w:sz w:val="28"/>
              <w:szCs w:val="28"/>
            </w:rPr>
            <w:fldChar w:fldCharType="end"/>
          </w:r>
        </w:p>
        <w:p w14:paraId="2616DDF2" w14:textId="37C0CF06" w:rsidR="00274658" w:rsidRPr="00A31207" w:rsidRDefault="00274658" w:rsidP="007D6BC6">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BF15B4" w:rsidRPr="00A31207">
            <w:rPr>
              <w:rFonts w:ascii="Times New Roman" w:hAnsi="Times New Roman" w:cs="Times New Roman"/>
              <w:noProof/>
              <w:sz w:val="28"/>
              <w:szCs w:val="28"/>
            </w:rPr>
            <w:fldChar w:fldCharType="end"/>
          </w:r>
        </w:p>
        <w:p w14:paraId="564D55D2"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BF15B4" w:rsidRPr="00A31207">
            <w:rPr>
              <w:rFonts w:ascii="Times New Roman" w:hAnsi="Times New Roman" w:cs="Times New Roman"/>
              <w:noProof/>
              <w:sz w:val="28"/>
              <w:szCs w:val="28"/>
            </w:rPr>
            <w:fldChar w:fldCharType="end"/>
          </w:r>
        </w:p>
        <w:p w14:paraId="6FE23483"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BF15B4" w:rsidRPr="00A31207">
            <w:rPr>
              <w:rFonts w:ascii="Times New Roman" w:hAnsi="Times New Roman" w:cs="Times New Roman"/>
              <w:b/>
              <w:noProof/>
              <w:sz w:val="28"/>
              <w:szCs w:val="28"/>
            </w:rPr>
            <w:fldChar w:fldCharType="end"/>
          </w:r>
        </w:p>
        <w:p w14:paraId="5405783B"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BF15B4" w:rsidRPr="00A31207">
            <w:rPr>
              <w:rFonts w:ascii="Times New Roman" w:hAnsi="Times New Roman" w:cs="Times New Roman"/>
              <w:b/>
              <w:noProof/>
              <w:sz w:val="28"/>
              <w:szCs w:val="28"/>
            </w:rPr>
            <w:fldChar w:fldCharType="end"/>
          </w:r>
        </w:p>
        <w:p w14:paraId="70E245F9"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BF15B4" w:rsidRPr="00A31207">
            <w:rPr>
              <w:rFonts w:ascii="Times New Roman" w:hAnsi="Times New Roman" w:cs="Times New Roman"/>
              <w:b/>
              <w:noProof/>
              <w:sz w:val="28"/>
              <w:szCs w:val="28"/>
            </w:rPr>
            <w:fldChar w:fldCharType="end"/>
          </w:r>
        </w:p>
        <w:p w14:paraId="33A359CB"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BF15B4" w:rsidRPr="00A31207">
            <w:rPr>
              <w:rFonts w:ascii="Times New Roman" w:hAnsi="Times New Roman" w:cs="Times New Roman"/>
              <w:noProof/>
              <w:sz w:val="28"/>
              <w:szCs w:val="28"/>
            </w:rPr>
            <w:fldChar w:fldCharType="end"/>
          </w:r>
        </w:p>
        <w:p w14:paraId="1CB88FCC"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BF15B4" w:rsidRPr="00A31207">
            <w:rPr>
              <w:rFonts w:ascii="Times New Roman" w:hAnsi="Times New Roman" w:cs="Times New Roman"/>
              <w:b/>
              <w:noProof/>
              <w:sz w:val="28"/>
              <w:szCs w:val="28"/>
            </w:rPr>
            <w:fldChar w:fldCharType="end"/>
          </w:r>
        </w:p>
        <w:p w14:paraId="6F7150C9"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BF15B4" w:rsidRPr="00A31207">
            <w:rPr>
              <w:rFonts w:ascii="Times New Roman" w:hAnsi="Times New Roman" w:cs="Times New Roman"/>
              <w:b/>
              <w:noProof/>
              <w:sz w:val="28"/>
              <w:szCs w:val="28"/>
            </w:rPr>
            <w:fldChar w:fldCharType="end"/>
          </w:r>
        </w:p>
        <w:p w14:paraId="69351A64"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BF15B4" w:rsidRPr="00A31207">
            <w:rPr>
              <w:rFonts w:ascii="Times New Roman" w:hAnsi="Times New Roman" w:cs="Times New Roman"/>
              <w:b/>
              <w:noProof/>
              <w:sz w:val="28"/>
              <w:szCs w:val="28"/>
            </w:rPr>
            <w:fldChar w:fldCharType="end"/>
          </w:r>
        </w:p>
        <w:p w14:paraId="35425368"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BF15B4" w:rsidRPr="00A31207">
            <w:rPr>
              <w:rFonts w:ascii="Times New Roman" w:hAnsi="Times New Roman" w:cs="Times New Roman"/>
              <w:b/>
              <w:noProof/>
              <w:sz w:val="28"/>
              <w:szCs w:val="28"/>
            </w:rPr>
            <w:fldChar w:fldCharType="end"/>
          </w:r>
        </w:p>
        <w:p w14:paraId="4C8697E5"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BF15B4" w:rsidRPr="00A31207">
            <w:rPr>
              <w:rFonts w:ascii="Times New Roman" w:hAnsi="Times New Roman" w:cs="Times New Roman"/>
              <w:b/>
              <w:noProof/>
              <w:sz w:val="28"/>
              <w:szCs w:val="28"/>
            </w:rPr>
            <w:fldChar w:fldCharType="end"/>
          </w:r>
        </w:p>
        <w:p w14:paraId="627E013C"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BF15B4" w:rsidRPr="00A31207">
            <w:rPr>
              <w:rFonts w:ascii="Times New Roman" w:hAnsi="Times New Roman" w:cs="Times New Roman"/>
              <w:b/>
              <w:noProof/>
              <w:sz w:val="28"/>
              <w:szCs w:val="28"/>
            </w:rPr>
            <w:fldChar w:fldCharType="end"/>
          </w:r>
        </w:p>
        <w:p w14:paraId="17023ADC"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BF15B4" w:rsidRPr="00A31207">
            <w:rPr>
              <w:rFonts w:ascii="Times New Roman" w:hAnsi="Times New Roman" w:cs="Times New Roman"/>
              <w:noProof/>
              <w:sz w:val="28"/>
              <w:szCs w:val="28"/>
            </w:rPr>
            <w:fldChar w:fldCharType="end"/>
          </w:r>
        </w:p>
        <w:p w14:paraId="4B98B827"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BF15B4" w:rsidRPr="00A31207">
            <w:rPr>
              <w:rFonts w:ascii="Times New Roman" w:hAnsi="Times New Roman" w:cs="Times New Roman"/>
              <w:b/>
              <w:noProof/>
              <w:sz w:val="28"/>
              <w:szCs w:val="28"/>
            </w:rPr>
            <w:fldChar w:fldCharType="end"/>
          </w:r>
        </w:p>
        <w:p w14:paraId="3CDD8CC8"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BF15B4" w:rsidRPr="00A31207">
            <w:rPr>
              <w:rFonts w:ascii="Times New Roman" w:hAnsi="Times New Roman" w:cs="Times New Roman"/>
              <w:b/>
              <w:noProof/>
              <w:sz w:val="28"/>
              <w:szCs w:val="28"/>
            </w:rPr>
            <w:fldChar w:fldCharType="end"/>
          </w:r>
        </w:p>
        <w:p w14:paraId="1A6E9B9E" w14:textId="1AD8ADA2" w:rsidR="00274658" w:rsidRPr="00A31207" w:rsidRDefault="00274658" w:rsidP="007D6BC6">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BF15B4" w:rsidRPr="00A31207">
            <w:rPr>
              <w:rFonts w:ascii="Times New Roman" w:hAnsi="Times New Roman" w:cs="Times New Roman"/>
              <w:noProof/>
              <w:sz w:val="28"/>
              <w:szCs w:val="28"/>
            </w:rPr>
            <w:fldChar w:fldCharType="end"/>
          </w:r>
        </w:p>
        <w:p w14:paraId="2054B067"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BF15B4" w:rsidRPr="00A31207">
            <w:rPr>
              <w:rFonts w:ascii="Times New Roman" w:hAnsi="Times New Roman" w:cs="Times New Roman"/>
              <w:noProof/>
              <w:sz w:val="28"/>
              <w:szCs w:val="28"/>
            </w:rPr>
            <w:fldChar w:fldCharType="end"/>
          </w:r>
        </w:p>
        <w:p w14:paraId="6C001524"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BF15B4" w:rsidRPr="00A31207">
            <w:rPr>
              <w:rFonts w:ascii="Times New Roman" w:hAnsi="Times New Roman" w:cs="Times New Roman"/>
              <w:b/>
              <w:noProof/>
              <w:sz w:val="28"/>
              <w:szCs w:val="28"/>
            </w:rPr>
            <w:fldChar w:fldCharType="end"/>
          </w:r>
        </w:p>
        <w:p w14:paraId="5A37E8FB"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BF15B4" w:rsidRPr="00A31207">
            <w:rPr>
              <w:rFonts w:ascii="Times New Roman" w:hAnsi="Times New Roman" w:cs="Times New Roman"/>
              <w:noProof/>
              <w:sz w:val="28"/>
              <w:szCs w:val="28"/>
            </w:rPr>
            <w:fldChar w:fldCharType="end"/>
          </w:r>
        </w:p>
        <w:p w14:paraId="2DF1DC65"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BF15B4" w:rsidRPr="00A31207">
            <w:rPr>
              <w:rFonts w:ascii="Times New Roman" w:hAnsi="Times New Roman" w:cs="Times New Roman"/>
              <w:b/>
              <w:noProof/>
              <w:sz w:val="28"/>
              <w:szCs w:val="28"/>
            </w:rPr>
            <w:fldChar w:fldCharType="end"/>
          </w:r>
        </w:p>
        <w:p w14:paraId="32A0E828"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BF15B4" w:rsidRPr="00A31207">
            <w:rPr>
              <w:rFonts w:ascii="Times New Roman" w:hAnsi="Times New Roman" w:cs="Times New Roman"/>
              <w:b/>
              <w:noProof/>
              <w:sz w:val="28"/>
              <w:szCs w:val="28"/>
            </w:rPr>
            <w:fldChar w:fldCharType="end"/>
          </w:r>
        </w:p>
        <w:p w14:paraId="61F71BB9"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BF15B4" w:rsidRPr="00A31207">
            <w:rPr>
              <w:rFonts w:ascii="Times New Roman" w:hAnsi="Times New Roman" w:cs="Times New Roman"/>
              <w:b/>
              <w:noProof/>
              <w:sz w:val="28"/>
              <w:szCs w:val="28"/>
            </w:rPr>
            <w:fldChar w:fldCharType="end"/>
          </w:r>
        </w:p>
        <w:p w14:paraId="5FEF7633"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BF15B4" w:rsidRPr="00A31207">
            <w:rPr>
              <w:rFonts w:ascii="Times New Roman" w:hAnsi="Times New Roman" w:cs="Times New Roman"/>
              <w:b/>
              <w:noProof/>
              <w:sz w:val="28"/>
              <w:szCs w:val="28"/>
            </w:rPr>
            <w:fldChar w:fldCharType="end"/>
          </w:r>
        </w:p>
        <w:p w14:paraId="0096753F"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BF15B4" w:rsidRPr="00A31207">
            <w:rPr>
              <w:rFonts w:ascii="Times New Roman" w:hAnsi="Times New Roman" w:cs="Times New Roman"/>
              <w:b/>
              <w:noProof/>
              <w:sz w:val="28"/>
              <w:szCs w:val="28"/>
            </w:rPr>
            <w:fldChar w:fldCharType="end"/>
          </w:r>
        </w:p>
        <w:p w14:paraId="271CA8E3"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BF15B4" w:rsidRPr="00A31207">
            <w:rPr>
              <w:rFonts w:ascii="Times New Roman" w:hAnsi="Times New Roman" w:cs="Times New Roman"/>
              <w:b/>
              <w:noProof/>
              <w:sz w:val="28"/>
              <w:szCs w:val="28"/>
            </w:rPr>
            <w:fldChar w:fldCharType="end"/>
          </w:r>
        </w:p>
        <w:p w14:paraId="1187CC62" w14:textId="77777777" w:rsidR="00274658" w:rsidRPr="00A31207" w:rsidRDefault="00274658" w:rsidP="007D6BC6">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BF15B4"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BF15B4" w:rsidRPr="00A31207">
            <w:rPr>
              <w:rFonts w:ascii="Times New Roman" w:hAnsi="Times New Roman" w:cs="Times New Roman"/>
              <w:noProof/>
              <w:sz w:val="28"/>
              <w:szCs w:val="28"/>
            </w:rPr>
          </w:r>
          <w:r w:rsidR="00BF15B4"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BF15B4" w:rsidRPr="00A31207">
            <w:rPr>
              <w:rFonts w:ascii="Times New Roman" w:hAnsi="Times New Roman" w:cs="Times New Roman"/>
              <w:noProof/>
              <w:sz w:val="28"/>
              <w:szCs w:val="28"/>
            </w:rPr>
            <w:fldChar w:fldCharType="end"/>
          </w:r>
        </w:p>
        <w:p w14:paraId="21B88842"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BF15B4" w:rsidRPr="00A31207">
            <w:rPr>
              <w:rFonts w:ascii="Times New Roman" w:hAnsi="Times New Roman" w:cs="Times New Roman"/>
              <w:b/>
              <w:noProof/>
              <w:sz w:val="28"/>
              <w:szCs w:val="28"/>
            </w:rPr>
            <w:fldChar w:fldCharType="end"/>
          </w:r>
        </w:p>
        <w:p w14:paraId="3F501418" w14:textId="77777777" w:rsidR="00274658" w:rsidRPr="00A31207" w:rsidRDefault="00274658" w:rsidP="007D6BC6">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BF15B4"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BF15B4" w:rsidRPr="00A31207">
            <w:rPr>
              <w:rFonts w:ascii="Times New Roman" w:hAnsi="Times New Roman" w:cs="Times New Roman"/>
              <w:b/>
              <w:noProof/>
              <w:sz w:val="28"/>
              <w:szCs w:val="28"/>
            </w:rPr>
          </w:r>
          <w:r w:rsidR="00BF15B4"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BF15B4" w:rsidRPr="00A31207">
            <w:rPr>
              <w:rFonts w:ascii="Times New Roman" w:hAnsi="Times New Roman" w:cs="Times New Roman"/>
              <w:b/>
              <w:noProof/>
              <w:sz w:val="28"/>
              <w:szCs w:val="28"/>
            </w:rPr>
            <w:fldChar w:fldCharType="end"/>
          </w:r>
        </w:p>
        <w:p w14:paraId="7E1FC32E" w14:textId="77777777" w:rsidR="004933BE" w:rsidRPr="00100BD3" w:rsidRDefault="00BF15B4" w:rsidP="007D6BC6">
          <w:r w:rsidRPr="00A31207">
            <w:rPr>
              <w:rFonts w:ascii="Times New Roman" w:hAnsi="Times New Roman" w:cs="Times New Roman"/>
              <w:b/>
              <w:sz w:val="28"/>
              <w:szCs w:val="28"/>
            </w:rPr>
            <w:fldChar w:fldCharType="end"/>
          </w:r>
        </w:p>
      </w:sdtContent>
    </w:sdt>
    <w:p w14:paraId="238FB7CB" w14:textId="77777777"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14:paraId="5B8AB8CB" w14:textId="77777777" w:rsidR="00EC0937" w:rsidRDefault="00EC0937" w:rsidP="004933BE">
      <w:pPr>
        <w:pStyle w:val="1"/>
      </w:pPr>
      <w:bookmarkStart w:id="2" w:name="_Toc289117660"/>
      <w:r>
        <w:lastRenderedPageBreak/>
        <w:t>1. ОБЩИЕ ПОЛОЖЕНИЯ</w:t>
      </w:r>
      <w:bookmarkEnd w:id="1"/>
      <w:bookmarkEnd w:id="2"/>
    </w:p>
    <w:p w14:paraId="73E0199C" w14:textId="77777777"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14:paraId="77437C04" w14:textId="77777777"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14:paraId="72F99984" w14:textId="77777777"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14:paraId="6C8344BA" w14:textId="77777777"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14:paraId="02F08371" w14:textId="77777777"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14:paraId="5FEF40DE" w14:textId="77777777"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14:paraId="7898750A" w14:textId="77777777"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14:paraId="0BCF0329" w14:textId="77777777"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14:paraId="1FB8FF8F" w14:textId="16B60A13"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14:paraId="1730C541" w14:textId="77777777"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14:paraId="450BF9D9" w14:textId="77777777"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14:paraId="777CCC40"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14:paraId="09B4ABF7"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14:paraId="7335C7D1"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14:paraId="713F99C1" w14:textId="77777777"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14:paraId="2FFA72A2"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14:paraId="360C6B85"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14:paraId="1585AFC6"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14:paraId="44B50C55" w14:textId="77777777"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14:paraId="70A6E4B4"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14:paraId="4DA0C6B3" w14:textId="77777777"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14:paraId="2BF39DDD"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14:paraId="3BFC0326" w14:textId="77777777"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14:paraId="4E1196CE" w14:textId="77777777"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14:paraId="13D33A0D" w14:textId="77777777"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14:paraId="2966B6B4" w14:textId="77777777"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14:paraId="647BD0C9" w14:textId="77777777"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14:paraId="7D058E1A" w14:textId="77777777"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14:paraId="5929688A" w14:textId="77777777"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14:paraId="249C61F5" w14:textId="77777777"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14:paraId="1E66B618" w14:textId="77777777"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14:paraId="65647223" w14:textId="77777777"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14:paraId="597B8420" w14:textId="77777777"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14:paraId="7288B08A"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14:paraId="00E99413" w14:textId="77777777"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14:paraId="1BE24CC9" w14:textId="77777777"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14:paraId="53A8711E" w14:textId="77777777"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14:paraId="000876CA" w14:textId="77777777"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14:paraId="5FC1C7F2" w14:textId="77777777"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14:paraId="28208155"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14:paraId="020E6902"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14:paraId="7DDF1E01"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14:paraId="738F19FA"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14:paraId="53E48846" w14:textId="77777777"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14:paraId="014CDA66" w14:textId="77777777"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14:paraId="7C631CEB" w14:textId="77777777"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14:paraId="0159677A" w14:textId="77777777"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5DE354F6"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753F508F"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14:paraId="19027889"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14:paraId="0ED6D98B"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63645EB1" w14:textId="77777777"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14:paraId="1C91AB28"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14:paraId="1B5FE4DE"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14:paraId="48DBC920"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32BFBE79" w14:textId="77777777"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14:paraId="00FAE660" w14:textId="77777777"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14:paraId="3464B01E" w14:textId="1B8471A8" w:rsidR="00EC0937" w:rsidRPr="004933BE" w:rsidRDefault="00EC0937" w:rsidP="004933BE">
      <w:pPr>
        <w:pStyle w:val="1"/>
      </w:pPr>
      <w:r>
        <w:rPr>
          <w:b w:val="0"/>
          <w:bCs w:val="0"/>
        </w:rPr>
        <w:br w:type="page"/>
      </w:r>
      <w:bookmarkStart w:id="3" w:name="_Toc413974291"/>
      <w:bookmarkStart w:id="4" w:name="_Toc289117661"/>
      <w:r w:rsidR="004933BE" w:rsidRPr="004933BE">
        <w:lastRenderedPageBreak/>
        <w:t xml:space="preserve">2.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14:paraId="15C52E11" w14:textId="77777777"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14:paraId="488505E0" w14:textId="77777777" w:rsidR="00EC0937" w:rsidRPr="00E175CD" w:rsidRDefault="00EC0937" w:rsidP="00E175CD">
      <w:pPr>
        <w:pStyle w:val="3"/>
        <w:jc w:val="center"/>
        <w:rPr>
          <w:rFonts w:ascii="Times New Roman" w:hAnsi="Times New Roman" w:cs="Times New Roman"/>
          <w:i w:val="0"/>
        </w:rPr>
      </w:pPr>
      <w:bookmarkStart w:id="7" w:name="_Toc413974293"/>
      <w:bookmarkStart w:id="8" w:name="_Toc289117663"/>
      <w:r w:rsidRPr="00E175CD">
        <w:rPr>
          <w:rFonts w:ascii="Times New Roman" w:hAnsi="Times New Roman" w:cs="Times New Roman"/>
          <w:i w:val="0"/>
        </w:rPr>
        <w:t>2.1.1. Пояснительная записка</w:t>
      </w:r>
      <w:bookmarkEnd w:id="7"/>
      <w:bookmarkEnd w:id="8"/>
    </w:p>
    <w:p w14:paraId="323F2D58" w14:textId="77777777"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3CBB455D" w14:textId="77777777"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14:paraId="7760C3B1" w14:textId="77777777"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14:paraId="5640655F" w14:textId="77777777"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rPr>
        <w:lastRenderedPageBreak/>
        <w:t>специальные условия аттестаций конкретизируются применительно к особенностям обучающихся с НОДА по первому варианту ФГОС.</w:t>
      </w:r>
    </w:p>
    <w:p w14:paraId="7F7DC1F4" w14:textId="77777777"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14:paraId="1686A2AE" w14:textId="77777777"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14:paraId="461BBC8F" w14:textId="77777777"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14:paraId="311DA180" w14:textId="77777777"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14:paraId="58C98663" w14:textId="77777777" w:rsidR="00EC0937" w:rsidRPr="00597333" w:rsidRDefault="00EC0937" w:rsidP="00CD2232">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14:paraId="46356A77" w14:textId="77777777" w:rsidR="00EC0937" w:rsidRPr="00EC0937" w:rsidRDefault="00EC0937" w:rsidP="00CD2232">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r w:rsidRPr="00EC0937">
        <w:rPr>
          <w:rFonts w:ascii="Times New Roman" w:hAnsi="Times New Roman"/>
          <w:sz w:val="28"/>
          <w:szCs w:val="28"/>
        </w:rPr>
        <w:lastRenderedPageBreak/>
        <w:t>Мастюковой и М.К. Смуглиной; Международная классификация болезней 10–го пересмотра).</w:t>
      </w:r>
    </w:p>
    <w:p w14:paraId="0A4243A8" w14:textId="77777777"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14:paraId="2B2A3124" w14:textId="77777777"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14:paraId="0CABF2E5" w14:textId="77777777"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14:paraId="3B91F33D" w14:textId="77777777"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692D3FE7" w14:textId="77777777"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07F96B78" w14:textId="77777777"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14:paraId="069C9950" w14:textId="77777777"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40B246D0" w14:textId="77777777"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14:paraId="12536E9C" w14:textId="77777777"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14:paraId="25C7105E" w14:textId="77777777"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14:paraId="60CBBABE" w14:textId="77777777" w:rsidR="00EC0937" w:rsidRPr="00903454" w:rsidRDefault="00EC0937" w:rsidP="00903454">
      <w:pPr>
        <w:pStyle w:val="3"/>
        <w:spacing w:before="120" w:after="120" w:line="240" w:lineRule="auto"/>
        <w:jc w:val="center"/>
        <w:rPr>
          <w:rFonts w:ascii="Times New Roman" w:hAnsi="Times New Roman" w:cs="Times New Roman"/>
          <w:i w:val="0"/>
        </w:rPr>
      </w:pPr>
      <w:bookmarkStart w:id="9" w:name="_Toc413974294"/>
      <w:bookmarkStart w:id="10"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9"/>
      <w:bookmarkEnd w:id="10"/>
    </w:p>
    <w:p w14:paraId="02C7E7A4" w14:textId="77777777"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14:paraId="4A0E1F2C" w14:textId="77777777"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14:paraId="1ACEB55A" w14:textId="77777777"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14:paraId="07100A6D"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14:paraId="0D6CAB14" w14:textId="77777777"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14:paraId="1CEBC994"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14:paraId="1CA0E5CB"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14:paraId="639C6AF8"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14:paraId="02C09E37"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14:paraId="32824998"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14:paraId="4B4E2D1A"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14:paraId="112529F8"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14:paraId="59C7DBAB"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14:paraId="63432163"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14:paraId="2164ACE2" w14:textId="77777777"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14:paraId="2E490C61"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14:paraId="436CBA82"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14:paraId="3D3BDBD4"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14:paraId="3C6D1C3F"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14:paraId="40E17A9F"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14:paraId="252A0885"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14:paraId="5895993A"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14:paraId="7E2427C6" w14:textId="77777777"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lastRenderedPageBreak/>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14:paraId="4C16D1BD"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14:paraId="22790E69"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14:paraId="192AA851"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14:paraId="1487DA8F"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14:paraId="3AD85D17" w14:textId="77777777"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14:paraId="19781D97"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14:paraId="3013E25A"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14:paraId="05DF6EE4"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14:paraId="67ADCC49"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14:paraId="1182F3D9" w14:textId="77777777"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14:paraId="67D191D0"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14:paraId="6DD3CB6D"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Формирование слухового контроля за своим произношением и фонематическим анализом.</w:t>
      </w:r>
    </w:p>
    <w:p w14:paraId="712FFFE4"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14:paraId="5978D23A"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14:paraId="0B25D36A"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14:paraId="452C42E7"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14:paraId="4E0F7700" w14:textId="77777777"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14:paraId="42552819"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14:paraId="57F00C8A"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14:paraId="2F1DF296"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14:paraId="2AF01FE9"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14:paraId="5905090E" w14:textId="77777777"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14:paraId="31394F01" w14:textId="77777777"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14:paraId="7E98A8EF" w14:textId="77777777"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14:paraId="4195D548"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14:paraId="2C23F9C2" w14:textId="77777777" w:rsidR="00EC0937" w:rsidRPr="00B6459E" w:rsidRDefault="00EC0937" w:rsidP="00B6459E">
      <w:pPr>
        <w:pStyle w:val="3"/>
        <w:spacing w:before="120" w:after="120" w:line="240" w:lineRule="auto"/>
        <w:jc w:val="center"/>
        <w:rPr>
          <w:rFonts w:ascii="Times New Roman" w:hAnsi="Times New Roman" w:cs="Times New Roman"/>
          <w:i w:val="0"/>
        </w:rPr>
      </w:pPr>
      <w:bookmarkStart w:id="11" w:name="_Toc413974295"/>
      <w:bookmarkStart w:id="12" w:name="_Toc289117665"/>
      <w:r w:rsidRPr="00B6459E">
        <w:rPr>
          <w:rFonts w:ascii="Times New Roman" w:hAnsi="Times New Roman" w:cs="Times New Roman"/>
          <w:i w:val="0"/>
        </w:rPr>
        <w:lastRenderedPageBreak/>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
    <w:p w14:paraId="7B314FB4" w14:textId="77777777"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14:paraId="2DCBB07E" w14:textId="77777777"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14:paraId="7A3E8E3D" w14:textId="77777777"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14:paraId="4CE3AA67" w14:textId="77777777"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14:paraId="550D0F27"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14:paraId="710B2DEC"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14:paraId="54EDA002"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14:paraId="3B204E82"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14:paraId="6170ACA3"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14:paraId="3A9BDA22" w14:textId="77777777"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осмысление социального окружения, своего места в нем, принятие соответствующих возрасту ценностей и социальных ролей.</w:t>
      </w:r>
    </w:p>
    <w:p w14:paraId="080C19EE" w14:textId="77777777"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14:paraId="534B6F30" w14:textId="77777777"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14:paraId="0FF57954" w14:textId="77777777"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14:paraId="573C4CC7" w14:textId="77777777"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14:paraId="3F5A5026" w14:textId="77777777" w:rsidR="00EC0937" w:rsidRPr="00B6459E" w:rsidRDefault="00EC0937" w:rsidP="00B6459E">
      <w:pPr>
        <w:pStyle w:val="3"/>
        <w:jc w:val="center"/>
        <w:rPr>
          <w:rFonts w:ascii="Times New Roman" w:hAnsi="Times New Roman" w:cs="Times New Roman"/>
          <w:i w:val="0"/>
        </w:rPr>
      </w:pPr>
      <w:bookmarkStart w:id="15" w:name="_Toc413974297"/>
      <w:bookmarkStart w:id="16" w:name="_Toc289117667"/>
      <w:r w:rsidRPr="00B6459E">
        <w:rPr>
          <w:rFonts w:ascii="Times New Roman" w:hAnsi="Times New Roman" w:cs="Times New Roman"/>
          <w:i w:val="0"/>
        </w:rPr>
        <w:t>2.2.1. Направление и содержание программы коррекционной работы</w:t>
      </w:r>
      <w:bookmarkEnd w:id="15"/>
      <w:bookmarkEnd w:id="16"/>
    </w:p>
    <w:p w14:paraId="06C1A430"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14:paraId="4DC48BDF"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14:paraId="0836B9F7"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14:paraId="3688E4F0"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14:paraId="3CC3AB79"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эмоциональных нарушений;</w:t>
      </w:r>
    </w:p>
    <w:p w14:paraId="39960418"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14:paraId="4B27DCF7"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14:paraId="5354DE2D"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14:paraId="79DC3425"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14:paraId="0FC95A71"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14:paraId="3A9F6337"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14:paraId="0FADF75F"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14:paraId="1FF7A871" w14:textId="77777777"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14:paraId="7B05C1FA" w14:textId="77777777"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14:paraId="26EF863D" w14:textId="77777777" w:rsidR="00EC0937" w:rsidRPr="00B6459E" w:rsidRDefault="00EC0937" w:rsidP="00B6459E">
      <w:pPr>
        <w:pStyle w:val="3"/>
        <w:jc w:val="center"/>
        <w:rPr>
          <w:rFonts w:ascii="Times New Roman" w:hAnsi="Times New Roman" w:cs="Times New Roman"/>
          <w:i w:val="0"/>
        </w:rPr>
      </w:pPr>
      <w:bookmarkStart w:id="19" w:name="_Toc413974299"/>
      <w:bookmarkStart w:id="20" w:name="_Toc289117669"/>
      <w:r w:rsidRPr="00B6459E">
        <w:rPr>
          <w:rFonts w:ascii="Times New Roman" w:hAnsi="Times New Roman" w:cs="Times New Roman"/>
          <w:i w:val="0"/>
        </w:rPr>
        <w:t>2.3.1. Учебный план</w:t>
      </w:r>
      <w:bookmarkEnd w:id="19"/>
      <w:bookmarkEnd w:id="20"/>
    </w:p>
    <w:p w14:paraId="4DFD93B9" w14:textId="77777777"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14:paraId="1418F794" w14:textId="77777777" w:rsidR="00EC0937" w:rsidRPr="00B6459E" w:rsidRDefault="00EC0937" w:rsidP="00B6459E">
      <w:pPr>
        <w:pStyle w:val="3"/>
        <w:spacing w:before="120" w:after="120" w:line="240" w:lineRule="auto"/>
        <w:jc w:val="center"/>
        <w:rPr>
          <w:rFonts w:ascii="Times New Roman" w:hAnsi="Times New Roman" w:cs="Times New Roman"/>
          <w:i w:val="0"/>
        </w:rPr>
      </w:pPr>
      <w:bookmarkStart w:id="21" w:name="_Toc413974300"/>
      <w:bookmarkStart w:id="22"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cs="Times New Roman"/>
          <w:i w:val="0"/>
        </w:rPr>
        <w:t>нарушениями опорно-двигательного аппарата</w:t>
      </w:r>
      <w:bookmarkEnd w:id="22"/>
    </w:p>
    <w:p w14:paraId="1CDE944D" w14:textId="77777777"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14:paraId="21EC15E8"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w:t>
      </w:r>
      <w:r w:rsidRPr="00127D07">
        <w:rPr>
          <w:rFonts w:ascii="Times New Roman" w:hAnsi="Times New Roman"/>
          <w:kern w:val="2"/>
          <w:sz w:val="28"/>
          <w:szCs w:val="28"/>
        </w:rPr>
        <w:lastRenderedPageBreak/>
        <w:t>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79112724"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14:paraId="22178352"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14:paraId="7B15A259" w14:textId="77777777"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14:paraId="08022E11" w14:textId="77777777"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14:paraId="56ADEDDC" w14:textId="77777777"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14:paraId="698AE6CA"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14:paraId="10C4B35F"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w:t>
      </w:r>
      <w:r w:rsidRPr="00127D07">
        <w:rPr>
          <w:rFonts w:ascii="Times New Roman" w:hAnsi="Times New Roman"/>
          <w:kern w:val="2"/>
          <w:sz w:val="28"/>
          <w:szCs w:val="28"/>
        </w:rPr>
        <w:lastRenderedPageBreak/>
        <w:t>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14:paraId="6521EAC6" w14:textId="77777777"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14:paraId="61388EA9"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14:paraId="51C5D657" w14:textId="77777777"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14:paraId="2DBCA57E" w14:textId="77777777"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14:paraId="39259D1A"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14:paraId="7308CF7A"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w:t>
      </w:r>
      <w:r w:rsidRPr="003C608C">
        <w:rPr>
          <w:rFonts w:ascii="Times New Roman" w:hAnsi="Times New Roman" w:cs="Times New Roman"/>
          <w:kern w:val="2"/>
          <w:sz w:val="28"/>
          <w:szCs w:val="28"/>
        </w:rPr>
        <w:lastRenderedPageBreak/>
        <w:t xml:space="preserve">Российской Федерации в </w:t>
      </w:r>
      <w:r w:rsidRPr="00D87BD2">
        <w:rPr>
          <w:rFonts w:ascii="Times New Roman" w:hAnsi="Times New Roman" w:cs="Times New Roman"/>
          <w:kern w:val="2"/>
          <w:sz w:val="28"/>
          <w:szCs w:val="28"/>
        </w:rPr>
        <w:t xml:space="preserve">соответствии с </w:t>
      </w:r>
      <w:hyperlink r:id="rId9"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340C5DC7"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14:paraId="597668D8"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14:paraId="2EA1003C"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14:paraId="7192C87F"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14:paraId="2722B403"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7960A4F0"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14:paraId="0BA480D4"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Структура расходов на образование включает:</w:t>
      </w:r>
    </w:p>
    <w:p w14:paraId="40EEFF63"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14:paraId="2BC83F8D"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14:paraId="3C3ABBBF"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14:paraId="344158B7" w14:textId="77777777"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14:paraId="49F54583" w14:textId="77777777"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14:paraId="6178950B" w14:textId="77777777"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14:paraId="69FABAC2"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14:paraId="52DB96AB"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14:paraId="4D2FF111"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w:t>
      </w:r>
      <w:r w:rsidRPr="00225ABA">
        <w:rPr>
          <w:rFonts w:ascii="Times New Roman" w:hAnsi="Times New Roman" w:cs="Times New Roman"/>
          <w:kern w:val="2"/>
          <w:sz w:val="28"/>
          <w:szCs w:val="28"/>
        </w:rPr>
        <w:lastRenderedPageBreak/>
        <w:t>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14:paraId="433FF5F0"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14:paraId="07CACD16"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14:paraId="0A2A70C1"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14:paraId="19345297"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w:t>
      </w:r>
      <w:r w:rsidRPr="00225ABA">
        <w:rPr>
          <w:rFonts w:ascii="Times New Roman" w:hAnsi="Times New Roman" w:cs="Times New Roman"/>
          <w:kern w:val="2"/>
          <w:sz w:val="28"/>
          <w:szCs w:val="28"/>
        </w:rPr>
        <w:lastRenderedPageBreak/>
        <w:t xml:space="preserve">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14:paraId="0751205C"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4E53110F"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14:paraId="63C249A8"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14:paraId="2F90B0BC"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14:paraId="5CD8FC0E"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14:paraId="0B4A842C"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14:paraId="44BD52B7"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14:paraId="2E1B224E"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14:paraId="61FFCC6C"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w:t>
      </w:r>
      <w:r w:rsidRPr="00225ABA">
        <w:rPr>
          <w:rFonts w:ascii="Times New Roman" w:hAnsi="Times New Roman" w:cs="Times New Roman"/>
          <w:kern w:val="2"/>
          <w:sz w:val="28"/>
          <w:szCs w:val="28"/>
        </w:rPr>
        <w:lastRenderedPageBreak/>
        <w:t>нормам, нормам охраны труда работников образовательных учреждений, предъявляемым к:</w:t>
      </w:r>
    </w:p>
    <w:p w14:paraId="2D522D04"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4495CDDE"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42078834"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14:paraId="36010277"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5FC86552"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14:paraId="25E3EFAE"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14:paraId="346EA779"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14:paraId="141BAED1"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14:paraId="050E43F3"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14:paraId="0F51615A"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w:t>
      </w:r>
      <w:r w:rsidRPr="00225ABA">
        <w:rPr>
          <w:rFonts w:ascii="Times New Roman" w:hAnsi="Times New Roman" w:cs="Times New Roman"/>
          <w:kern w:val="2"/>
          <w:sz w:val="28"/>
          <w:szCs w:val="28"/>
        </w:rPr>
        <w:lastRenderedPageBreak/>
        <w:t xml:space="preserve">изобразительного искусства, технологической обработки и конструирования, химические реактивы, носители цифровой информации). </w:t>
      </w:r>
    </w:p>
    <w:p w14:paraId="40106348"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4FBD93BA" w14:textId="77777777"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36D926DB"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14:paraId="43B462B2"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14:paraId="7A3B16E9" w14:textId="77777777"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14:paraId="47EAD717" w14:textId="77777777" w:rsidR="00D87BD2" w:rsidRDefault="00D87BD2">
      <w:pPr>
        <w:rPr>
          <w:rFonts w:ascii="Times New Roman" w:eastAsiaTheme="majorEastAsia" w:hAnsi="Times New Roman" w:cstheme="majorBidi"/>
          <w:b/>
          <w:bCs/>
          <w:kern w:val="1"/>
          <w:sz w:val="28"/>
          <w:szCs w:val="28"/>
          <w:lang w:eastAsia="en-US"/>
        </w:rPr>
      </w:pPr>
      <w:bookmarkStart w:id="23" w:name="_Toc289117671"/>
      <w:bookmarkStart w:id="24" w:name="bookmark2"/>
      <w:r>
        <w:br w:type="page"/>
      </w:r>
    </w:p>
    <w:p w14:paraId="174A5D4F" w14:textId="77777777"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14:paraId="1AEA4BE9" w14:textId="77777777"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14:paraId="296EE391" w14:textId="77777777" w:rsidR="00C1587E" w:rsidRPr="00CF110B" w:rsidRDefault="00C1587E" w:rsidP="00CF110B">
      <w:pPr>
        <w:pStyle w:val="3"/>
        <w:jc w:val="center"/>
        <w:rPr>
          <w:rFonts w:ascii="Times New Roman" w:hAnsi="Times New Roman" w:cs="Times New Roman"/>
          <w:i w:val="0"/>
        </w:rPr>
      </w:pPr>
      <w:bookmarkStart w:id="26" w:name="bookmark3"/>
      <w:bookmarkStart w:id="27" w:name="_Toc289117673"/>
      <w:r w:rsidRPr="00CF110B">
        <w:rPr>
          <w:rFonts w:ascii="Times New Roman" w:hAnsi="Times New Roman" w:cs="Times New Roman"/>
          <w:i w:val="0"/>
        </w:rPr>
        <w:t>3.1.1. Пояснительная записка</w:t>
      </w:r>
      <w:bookmarkEnd w:id="26"/>
      <w:bookmarkEnd w:id="27"/>
    </w:p>
    <w:p w14:paraId="1E1CF4D0" w14:textId="77777777"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14:paraId="57E89FCF" w14:textId="77777777"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14:paraId="1247B6A6" w14:textId="77777777"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14:paraId="6436A7BD" w14:textId="77777777"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14:paraId="1FCDE8A9" w14:textId="77777777"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14:paraId="39635D8F" w14:textId="77777777"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14:paraId="3408F956" w14:textId="77777777"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14:paraId="57522F88" w14:textId="77777777"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14:paraId="06F665B4" w14:textId="77777777"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0"/>
      </w:r>
    </w:p>
    <w:p w14:paraId="35A85015" w14:textId="77777777"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1"/>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w:t>
      </w:r>
    </w:p>
    <w:p w14:paraId="1514F71F" w14:textId="77777777"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3"/>
      </w:r>
      <w:r w:rsidRPr="00C314C3">
        <w:rPr>
          <w:rFonts w:ascii="Times New Roman" w:hAnsi="Times New Roman" w:cs="Times New Roman"/>
          <w:sz w:val="28"/>
          <w:szCs w:val="28"/>
        </w:rPr>
        <w:t>.</w:t>
      </w:r>
    </w:p>
    <w:p w14:paraId="60590A4B" w14:textId="77777777"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52ECDBA0" w14:textId="77777777"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14:paraId="63B2770B"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14:paraId="508DCCBE"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14:paraId="6AF47681"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14:paraId="3F7318C4"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14:paraId="3D89F23E"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14:paraId="701F0299" w14:textId="77777777"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14:paraId="70B38BC2" w14:textId="77777777"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14:paraId="33058C23"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14:paraId="76DDDB86"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14:paraId="383BA874" w14:textId="77777777"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14:paraId="63BA3EE2" w14:textId="77777777"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14:paraId="7B0B4EA5" w14:textId="77777777"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14:paraId="7BD51B61" w14:textId="77777777"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14:paraId="398859CA" w14:textId="77777777"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14:paraId="3EE97678" w14:textId="77777777"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1D72BC80" w14:textId="77777777"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55B64B59" w14:textId="77777777"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14:paraId="4D756ECC" w14:textId="77777777"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2D285D4E" w14:textId="77777777"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14:paraId="009040F9" w14:textId="77777777"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14:paraId="39193672" w14:textId="77777777"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14:paraId="174A90C7" w14:textId="77777777"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14:paraId="22A0EDAC" w14:textId="77777777"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14:paraId="12CAAEFD" w14:textId="77777777"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14:paraId="04A7C8AD" w14:textId="77777777"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14:paraId="33CA4122" w14:textId="77777777"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
    <w:p w14:paraId="7131763D"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14:paraId="1191E78B" w14:textId="77777777"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14:paraId="256C69D5"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14:paraId="4B24DBE8"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14:paraId="601530B7"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14:paraId="27FAC9BA"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14:paraId="5B19B7F7"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14:paraId="04B35EF1"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14:paraId="704DFFB7"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14:paraId="7B580A36"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14:paraId="7B8CA7D5"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14:paraId="5E0F9E13"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183016F2"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14:paraId="07ED05CE"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B0452AE"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9B40B3">
        <w:rPr>
          <w:rFonts w:ascii="Times New Roman" w:hAnsi="Times New Roman" w:cs="Times New Roman"/>
          <w:sz w:val="28"/>
          <w:szCs w:val="28"/>
        </w:rPr>
        <w:lastRenderedPageBreak/>
        <w:t>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14:paraId="5FE4A271"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14:paraId="6138C2F5"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14:paraId="599C1F26"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5563CF18"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710CA0D6"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14:paraId="0C8318C6"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1C5A0E1E"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14:paraId="45DC527D"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14:paraId="30556B17"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9B40B3">
        <w:rPr>
          <w:rFonts w:ascii="Times New Roman" w:hAnsi="Times New Roman" w:cs="Times New Roman"/>
          <w:sz w:val="28"/>
          <w:szCs w:val="28"/>
        </w:rPr>
        <w:lastRenderedPageBreak/>
        <w:t xml:space="preserve">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57FA177D"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3063F0DA"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14:paraId="051B97E4"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0E9EBE41"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7AF56E78"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349BEDE7" w14:textId="77777777"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14:paraId="5D027794" w14:textId="77777777"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14:paraId="42B25F9A" w14:textId="77777777" w:rsidR="00C1587E" w:rsidRPr="00F93E9C" w:rsidRDefault="00C1587E" w:rsidP="00F93E9C">
      <w:pPr>
        <w:pStyle w:val="3"/>
        <w:spacing w:before="120" w:after="120" w:line="240" w:lineRule="auto"/>
        <w:jc w:val="center"/>
        <w:rPr>
          <w:rFonts w:ascii="Times New Roman" w:hAnsi="Times New Roman" w:cs="Times New Roman"/>
          <w:i w:val="0"/>
        </w:rPr>
      </w:pPr>
      <w:bookmarkStart w:id="29"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
    <w:p w14:paraId="500A73EE" w14:textId="77777777"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14:paraId="3C0E5B43"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DCFDF1A"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14:paraId="7AAEA00A"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14:paraId="183E974C"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14:paraId="343EF53C" w14:textId="77777777"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 xml:space="preserve">позволять осуществлять оценку динамики учебных достижений обучающихся и развития жизненной компетенции. </w:t>
      </w:r>
    </w:p>
    <w:p w14:paraId="6E52C23B" w14:textId="77777777"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77F23D8D" w14:textId="77777777"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14:paraId="23304E9F" w14:textId="77777777" w:rsidR="00C1587E" w:rsidRPr="00234AB5" w:rsidRDefault="00C1587E" w:rsidP="00234AB5">
      <w:pPr>
        <w:pStyle w:val="3"/>
        <w:jc w:val="center"/>
        <w:rPr>
          <w:rFonts w:ascii="Times New Roman" w:hAnsi="Times New Roman" w:cs="Times New Roman"/>
          <w:i w:val="0"/>
        </w:rPr>
      </w:pPr>
      <w:bookmarkStart w:id="31" w:name="_Toc289117677"/>
      <w:r w:rsidRPr="00234AB5">
        <w:rPr>
          <w:rFonts w:ascii="Times New Roman" w:hAnsi="Times New Roman" w:cs="Times New Roman"/>
          <w:i w:val="0"/>
        </w:rPr>
        <w:t>3.2.1. Программа формирования универсальных учебных действий</w:t>
      </w:r>
      <w:bookmarkEnd w:id="31"/>
    </w:p>
    <w:p w14:paraId="0F45021B" w14:textId="77777777"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14:paraId="656E7F34" w14:textId="77777777"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14:paraId="5B12CCF9" w14:textId="77777777"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14:paraId="7B4E598D" w14:textId="77777777"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14:paraId="07CE620C" w14:textId="77777777"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14:paraId="13942886" w14:textId="77777777"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14:paraId="35E35F11" w14:textId="77777777"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14:paraId="6EC2E677" w14:textId="77777777"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14:paraId="46105486"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lastRenderedPageBreak/>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14:paraId="7B8764BB"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14:paraId="143041CA"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14:paraId="1A588C92"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52157AA1" w14:textId="77777777"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14:paraId="1D0E582B" w14:textId="77777777"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lastRenderedPageBreak/>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14:paraId="4A592FC1" w14:textId="77777777" w:rsidR="00C1587E" w:rsidRPr="00234AB5" w:rsidRDefault="003F3162" w:rsidP="00234AB5">
      <w:pPr>
        <w:pStyle w:val="3"/>
        <w:jc w:val="center"/>
        <w:rPr>
          <w:rFonts w:ascii="Times New Roman" w:hAnsi="Times New Roman" w:cs="Times New Roman"/>
          <w:i w:val="0"/>
        </w:rPr>
      </w:pPr>
      <w:bookmarkStart w:id="32"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2"/>
    </w:p>
    <w:p w14:paraId="5A89D98D" w14:textId="77777777"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14:paraId="756BD946" w14:textId="77777777"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14:paraId="457B5794" w14:textId="77777777"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14:paraId="27DB9A11" w14:textId="77777777"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2EB234BA"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14:paraId="059D800B"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14:paraId="0645C984"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lastRenderedPageBreak/>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14:paraId="3E50842D"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14:paraId="31EB872B"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33AD47C6"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14:paraId="19A757E4"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14:paraId="43E37AF4"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14:paraId="08F0B42B"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14:paraId="153C7AB7"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4C3C6E96" w14:textId="77777777"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456B3B7F" w14:textId="77777777"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3DD64A28" w14:textId="77777777"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14:paraId="60E7C442" w14:textId="77777777"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6610F1D"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14:paraId="448D9E08" w14:textId="77777777"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07F47239"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14:paraId="47CEBBF7"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14:paraId="610DC29A"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14:paraId="67EF7FE9"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14:paraId="6A0AF20C"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14:paraId="40F49F7C" w14:textId="77777777"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lastRenderedPageBreak/>
        <w:t>знаки препинания в конце предложения.</w:t>
      </w:r>
    </w:p>
    <w:p w14:paraId="03972BD2"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5978CD9C" w14:textId="77777777"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14:paraId="0A74CDF7" w14:textId="77777777"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14:paraId="3E0E2C9C" w14:textId="77777777"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14:paraId="40D23922" w14:textId="77777777"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14:paraId="5BE6ACBC"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14:paraId="3B7D8AE7" w14:textId="77777777"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14:paraId="5A469B41"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14:paraId="61BEF68F"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14:paraId="7605C601"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14:paraId="568A1072" w14:textId="77777777"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обозначающими:предмет и действие; предмет и состояние предмета; пространственные отношения;  </w:t>
      </w:r>
      <w:r w:rsidRPr="00A43D85">
        <w:rPr>
          <w:rFonts w:ascii="Times New Roman" w:hAnsi="Times New Roman" w:cs="Times New Roman"/>
          <w:sz w:val="28"/>
          <w:szCs w:val="28"/>
        </w:rPr>
        <w:lastRenderedPageBreak/>
        <w:t>временные отношения; признаки действия; переходность действия; направленность действия на предмет; косвенный объект; отсутствие или отрицание.</w:t>
      </w:r>
    </w:p>
    <w:p w14:paraId="09A5B777" w14:textId="77777777"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14:paraId="357BFFBC" w14:textId="77777777"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14:paraId="710EAF47" w14:textId="77777777"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14:paraId="5B672AC8" w14:textId="77777777"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14:paraId="1FE11B64"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14:paraId="19E491EA"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14:paraId="70BE7587"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14:paraId="55AFACBC"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14:paraId="4F828954"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14:paraId="5DDB3DF8"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Разделительные знаки (буквы ъ, ь), двойные согласные в простейших словах.  Раздельное написание со словами предлогов с(со), из, к, от.</w:t>
      </w:r>
    </w:p>
    <w:p w14:paraId="3EE546DC" w14:textId="77777777"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14:paraId="7CDC31B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14:paraId="266D65B3"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14:paraId="4DE33A80"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21481C5D"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14:paraId="6674E9C9"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14:paraId="2E39A13B" w14:textId="77777777"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14:paraId="73EB2CC5" w14:textId="77777777"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14:paraId="202187B1"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14:paraId="415F4A2C"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14:paraId="7FAD4EA6"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14:paraId="36AF4040"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14:paraId="7C409A28"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14:paraId="5566F89A"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14:paraId="6A5C0063"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14:paraId="6687CB00"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14:paraId="0283B491"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14:paraId="11B2D1EE"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14:paraId="142C543C"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14:paraId="03A831D4"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14:paraId="668C560C"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14:paraId="30CE07DE"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6B108CA3"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14:paraId="74F043DF"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14:paraId="4068A930" w14:textId="77777777"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w:t>
      </w:r>
      <w:r w:rsidRPr="00AC4631">
        <w:rPr>
          <w:rFonts w:cs="Times New Roman"/>
          <w:sz w:val="28"/>
          <w:szCs w:val="28"/>
        </w:rPr>
        <w:lastRenderedPageBreak/>
        <w:t xml:space="preserve">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14:paraId="0A2F74ED"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14:paraId="59A55D72" w14:textId="77777777"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14:paraId="37FEC4D8"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14:paraId="43D2518F"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14:paraId="768FB28A"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w:t>
      </w:r>
      <w:r w:rsidRPr="00AC4631">
        <w:rPr>
          <w:rFonts w:cs="Times New Roman"/>
          <w:sz w:val="28"/>
          <w:szCs w:val="28"/>
        </w:rPr>
        <w:lastRenderedPageBreak/>
        <w:t>слова и словосочетания). Слова, придающие высказыванию различные смысловые и эмоциональные оттенки (междометия и частицы).</w:t>
      </w:r>
    </w:p>
    <w:p w14:paraId="01C13EF0"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6D9838C1"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14:paraId="03C62D78"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14:paraId="64CB079E"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14:paraId="5BF02CFC"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14:paraId="27FAB1AA"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14:paraId="577E92BC"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14:paraId="2DD0172E"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14:paraId="2316143B"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14:paraId="2112F114"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14:paraId="6EB75757"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lastRenderedPageBreak/>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14:paraId="0A9EA4F6" w14:textId="77777777"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14:paraId="032B2AB1"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14:paraId="2A117A0E" w14:textId="77777777"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14:paraId="7B8435F0" w14:textId="77777777"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14:paraId="1A163AA4" w14:textId="77777777"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14:paraId="61D46232" w14:textId="77777777"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14:paraId="2BC7EFFB" w14:textId="77777777"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14:paraId="304E4587" w14:textId="77777777"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45CE219C" w14:textId="77777777"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 xml:space="preserve">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82734E">
        <w:rPr>
          <w:rFonts w:cs="Times New Roman"/>
          <w:spacing w:val="-2"/>
          <w:sz w:val="28"/>
          <w:szCs w:val="28"/>
        </w:rPr>
        <w:lastRenderedPageBreak/>
        <w:t>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14:paraId="0FEC4826" w14:textId="77777777"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14:paraId="7698918C"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5614AD75"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14:paraId="724F363F"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14:paraId="63E0F96F" w14:textId="77777777"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14:paraId="48CDFC8D"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14:paraId="215E9646"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4B7C83B" w14:textId="77777777"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w:t>
      </w:r>
      <w:r w:rsidRPr="0082734E">
        <w:rPr>
          <w:rFonts w:cs="Times New Roman"/>
          <w:sz w:val="28"/>
          <w:szCs w:val="28"/>
        </w:rPr>
        <w:lastRenderedPageBreak/>
        <w:t xml:space="preserve">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14:paraId="5989603D"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14:paraId="063DF814"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14:paraId="1262CAAB"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14:paraId="7305CCD2"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408F982A"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5FCD511B"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14:paraId="62AD6E72" w14:textId="77777777"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14:paraId="3272EBFF"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14:paraId="7DD474A4" w14:textId="77777777"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14:paraId="5A8BC411" w14:textId="77777777"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3EEDB032"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F8D36D8"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14:paraId="277DDDA7"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22AD19B3"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14:paraId="65BFAD2F"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14:paraId="0563D705" w14:textId="77777777"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14:paraId="623C805B"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14:paraId="4614FCF9"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14:paraId="2E39B519" w14:textId="77777777"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14:paraId="76E55559"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57082C4B"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14:paraId="6F9827EA" w14:textId="77777777"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3B4020B6" w14:textId="77777777"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14:paraId="2633C4C1" w14:textId="77777777"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14:paraId="2B0FE367" w14:textId="77777777"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14:paraId="1B939E3E" w14:textId="77777777"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092A705E"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14:paraId="3C257055"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14:paraId="035350D6"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w:t>
      </w:r>
      <w:r w:rsidRPr="00056437">
        <w:rPr>
          <w:rFonts w:cs="Times New Roman"/>
          <w:iCs/>
          <w:sz w:val="28"/>
          <w:szCs w:val="28"/>
        </w:rPr>
        <w:lastRenderedPageBreak/>
        <w:t>пауз в процессе чтения, при воспроизведении текста, выученного наизусть, в самостоятельной речи.</w:t>
      </w:r>
    </w:p>
    <w:p w14:paraId="2E50E10F"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14:paraId="6FD6C295"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14:paraId="1CF3BF93"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14:paraId="4E091E2D"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14:paraId="4ED791E4"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14:paraId="3F04C719"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14:paraId="3556D9CF" w14:textId="77777777"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14:paraId="5FEE97DD"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14:paraId="5F44E5EE"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14:paraId="7135C3D5"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14:paraId="36A6C38E"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14:paraId="36A8FE1F"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14:paraId="0C29B572"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14:paraId="37228326" w14:textId="77777777"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14:paraId="420E0D24"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14:paraId="301AEABB"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14:paraId="13ABDACF"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14:paraId="42F5E6A1"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14:paraId="6E9D8780"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14:paraId="2C64319D"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14:paraId="1AD00E1B"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14:paraId="3AB9F2E2"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14:paraId="0AA7901C"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14:paraId="59504B00"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14:paraId="785A2E1E"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14:paraId="36A81D0D"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14:paraId="6A6F41C7"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14:paraId="493B6920"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14:paraId="073CD7CE"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14:paraId="442FB1E2"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14:paraId="74C7FFD8"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14:paraId="37AEEC05"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14:paraId="4CA13AAE" w14:textId="77777777"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w:t>
      </w:r>
      <w:r w:rsidRPr="005C5B52">
        <w:rPr>
          <w:rFonts w:cs="Times New Roman"/>
          <w:iCs/>
          <w:sz w:val="28"/>
          <w:szCs w:val="28"/>
        </w:rPr>
        <w:lastRenderedPageBreak/>
        <w:t>прочитанному (стихотворению, отрывку из художественной прозы). Закрепление навыков умеренно беглого темпа речи.</w:t>
      </w:r>
    </w:p>
    <w:p w14:paraId="60550E42" w14:textId="77777777"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14:paraId="3A10ED24" w14:textId="77777777"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14:paraId="36665EE3"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1052F805"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14:paraId="5A018B37"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14:paraId="0846AE0D"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14:paraId="1A8FDFD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14:paraId="1C8C3BDD"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14:paraId="4AE15C8F" w14:textId="77777777"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14:paraId="42A8BA88"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14:paraId="5E08D26A"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14:paraId="137D12A3"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14:paraId="4040C0CB"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14:paraId="0F3113D3"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14:paraId="68D24497"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14:paraId="659E44D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14:paraId="03C50E0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14:paraId="39B91045"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14:paraId="0BB1F119" w14:textId="77777777"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447B113E" w14:textId="77777777"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14:paraId="4051441A"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14:paraId="08AE655A"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14:paraId="2572E13F" w14:textId="77777777"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14:paraId="43380687"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14:paraId="575F3E4F"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14:paraId="7BE651A9"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14:paraId="4DD7AEFD" w14:textId="77777777"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14:paraId="6660FDA5"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14:paraId="31EF85B3" w14:textId="77777777"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14:paraId="4CE8E6F0"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14:paraId="1DF066E5"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14:paraId="2AA833A3"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11D1C2E5"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14:paraId="372E7407"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14:paraId="0C260A29"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14:paraId="2A6083AA"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53A7D025"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14:paraId="67E90EE7"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72EDB099"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14:paraId="239CC104"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животные. Роль животных в природе и </w:t>
      </w:r>
      <w:r w:rsidRPr="00AC4631">
        <w:rPr>
          <w:rFonts w:cs="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14:paraId="4FA56B6D"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14:paraId="18171E8D"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14:paraId="49FBB48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14:paraId="584A814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3D4F5F62"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w:t>
      </w:r>
      <w:r w:rsidRPr="00AC4631">
        <w:rPr>
          <w:rFonts w:cs="Times New Roman"/>
          <w:sz w:val="28"/>
          <w:szCs w:val="28"/>
        </w:rPr>
        <w:lastRenderedPageBreak/>
        <w:t>здоровья окружающих его людей. Внимание, уважительное отношение к людям с ограниченными возможностями здоровья, забота о них.</w:t>
      </w:r>
    </w:p>
    <w:p w14:paraId="290B0879"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14:paraId="2750C394" w14:textId="77777777"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14:paraId="606BD264" w14:textId="77777777"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14:paraId="23732710"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14:paraId="13AE5766"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14:paraId="225B9B94"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14:paraId="2F6C4719"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7F044C0"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14:paraId="078A5C36" w14:textId="77777777"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14:paraId="62002AA7"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14:paraId="3B713ADC"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14:paraId="01EBDCD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14:paraId="50850D69"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14:paraId="1B604A0B"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14:paraId="58054AC2" w14:textId="77777777"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5E11C83F"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14:paraId="6B3BF592"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7648D653"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14:paraId="63532AC2"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14:paraId="089C3104" w14:textId="77777777"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14:paraId="6B112671"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14:paraId="0BFC9B8A"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14:paraId="74E7B28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14:paraId="77B9DEFA" w14:textId="77777777"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14:paraId="30AC2484"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14:paraId="5701B3FE" w14:textId="77777777"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14:paraId="77630185" w14:textId="77777777"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2C3E3AE3" w14:textId="77777777"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AC4631">
        <w:rPr>
          <w:rFonts w:cs="Times New Roman"/>
          <w:spacing w:val="-3"/>
          <w:sz w:val="28"/>
          <w:szCs w:val="28"/>
        </w:rPr>
        <w:lastRenderedPageBreak/>
        <w:t xml:space="preserve">обществе. Значение нравственности, веры и религии в жизни человека и общества. </w:t>
      </w:r>
    </w:p>
    <w:p w14:paraId="6A65DBC5" w14:textId="77777777"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14:paraId="60AD1571" w14:textId="77777777"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14:paraId="6B1C7A12"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14:paraId="3E840591"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14:paraId="69D65D6C"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14:paraId="5FCAD897"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14:paraId="03E40954"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5E468147"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w:t>
      </w:r>
      <w:r w:rsidRPr="00AC4631">
        <w:rPr>
          <w:rFonts w:cs="Times New Roman"/>
          <w:spacing w:val="2"/>
          <w:sz w:val="28"/>
          <w:szCs w:val="28"/>
        </w:rPr>
        <w:lastRenderedPageBreak/>
        <w:t xml:space="preserve">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14:paraId="51DA6F9C" w14:textId="77777777"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14:paraId="43F8A650"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14:paraId="35112175"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14:paraId="6D3D4989"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14:paraId="633B0A46"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6B0602DB"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14:paraId="60A88D2F"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14:paraId="3D3D2734"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14:paraId="6E15DBA4"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14:paraId="5798160B"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14:paraId="00927A65"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14:paraId="0E6E125E"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 xml:space="preserve">ального </w:t>
      </w:r>
      <w:r w:rsidRPr="00AC4631">
        <w:rPr>
          <w:rFonts w:cs="Times New Roman"/>
          <w:spacing w:val="2"/>
          <w:sz w:val="28"/>
          <w:szCs w:val="28"/>
        </w:rPr>
        <w:lastRenderedPageBreak/>
        <w:t>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14:paraId="2FC350EE"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14:paraId="730482F4"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0F20AD96"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14:paraId="73B014C0"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14:paraId="451911F8" w14:textId="77777777"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14:paraId="6DD3399F" w14:textId="77777777"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14:paraId="5B56837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20FF66FF"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14:paraId="011EFF89"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1D3DD568"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14:paraId="6830B7D1"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14:paraId="3008CBBE" w14:textId="77777777"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14:paraId="5C7D0F17"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AC4631">
        <w:rPr>
          <w:rFonts w:cs="Times New Roman"/>
          <w:sz w:val="28"/>
          <w:szCs w:val="28"/>
        </w:rPr>
        <w:lastRenderedPageBreak/>
        <w:t xml:space="preserve">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14:paraId="44B8C1BE"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14:paraId="7EED6E6F"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75B2A569" w14:textId="77777777"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14:paraId="6180AE8B"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20B4FF03"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14:paraId="5AA7DADF"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14:paraId="74849378"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14:paraId="1D1A6978"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14:paraId="194CD246"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14:paraId="332B8B51" w14:textId="77777777"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14:paraId="288C6BA2"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2E09EB16" w14:textId="77777777"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lastRenderedPageBreak/>
        <w:t xml:space="preserve">Использование </w:t>
      </w:r>
      <w:r w:rsidRPr="00AC4631">
        <w:rPr>
          <w:rFonts w:cs="Times New Roman"/>
          <w:iCs/>
          <w:color w:val="00000A"/>
          <w:sz w:val="28"/>
          <w:szCs w:val="28"/>
        </w:rPr>
        <w:t>рисунков из ресурса компьютера, программ Word и Power Point.</w:t>
      </w:r>
    </w:p>
    <w:p w14:paraId="4D8C7E89" w14:textId="77777777"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14:paraId="21DF3BEB"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14:paraId="0C0A5A4D" w14:textId="77777777"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0436EABB" w14:textId="77777777"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14:paraId="49D7C899" w14:textId="77777777"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7637660D"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14:paraId="46530412" w14:textId="77777777"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79D01069"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 xml:space="preserve">Измерение длины и массы тела, показателей осанки и </w:t>
      </w:r>
      <w:r w:rsidRPr="00AC4631">
        <w:rPr>
          <w:rFonts w:cs="Times New Roman"/>
          <w:sz w:val="28"/>
          <w:szCs w:val="28"/>
        </w:rPr>
        <w:lastRenderedPageBreak/>
        <w:t>физических качеств. Измерение частоты сердечных сокращений во время выполнения физических упражнений.</w:t>
      </w:r>
    </w:p>
    <w:p w14:paraId="3E127F3C" w14:textId="77777777"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14:paraId="66A7FAA2"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14:paraId="554710E3"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14:paraId="225FADDB" w14:textId="77777777"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14:paraId="4B9D78C9"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14:paraId="732F82C5" w14:textId="77777777"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14:paraId="00B8B1E9" w14:textId="77777777"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14:paraId="488DF250" w14:textId="77777777"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0895C986"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14:paraId="7560CC2E" w14:textId="77777777"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14:paraId="1D85EAE3" w14:textId="77777777"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14:paraId="3590C8C7" w14:textId="77777777"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14:paraId="0E734A9F" w14:textId="77777777"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14:paraId="78025E72" w14:textId="77777777"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14:paraId="0DEE2D75" w14:textId="77777777"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14:paraId="0552A6AB" w14:textId="77777777"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14:paraId="4ED09455" w14:textId="77777777"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w:t>
      </w:r>
      <w:r w:rsidRPr="0081550A">
        <w:rPr>
          <w:rFonts w:ascii="Times New Roman" w:hAnsi="Times New Roman" w:cs="Times New Roman"/>
          <w:color w:val="00000A"/>
          <w:sz w:val="28"/>
          <w:szCs w:val="28"/>
        </w:rPr>
        <w:lastRenderedPageBreak/>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14:paraId="32D77325" w14:textId="77777777"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14:paraId="0E692C5C"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14:paraId="73D777B2"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14:paraId="2C17E34C"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14:paraId="2B77A95C"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14:paraId="28A90497" w14:textId="77777777"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14:paraId="7721EA58" w14:textId="77777777"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14:paraId="6B283BD6" w14:textId="77777777"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14:paraId="018C62FA" w14:textId="77777777"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14:paraId="01BDC965" w14:textId="77777777"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14:paraId="68E3E07C" w14:textId="77777777"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14:paraId="0927F49D" w14:textId="77777777"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14:paraId="5CDFE40E" w14:textId="77777777"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14:paraId="143CCFB2" w14:textId="77777777"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14:paraId="7BF894A3" w14:textId="77777777"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lastRenderedPageBreak/>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14:paraId="0A6B1B2B" w14:textId="77777777" w:rsidR="00C1587E" w:rsidRPr="00A43D85" w:rsidRDefault="00C1587E" w:rsidP="00A43D85">
      <w:pPr>
        <w:pStyle w:val="3"/>
        <w:jc w:val="center"/>
        <w:rPr>
          <w:rFonts w:ascii="Times New Roman" w:hAnsi="Times New Roman" w:cs="Times New Roman"/>
          <w:i w:val="0"/>
        </w:rPr>
      </w:pPr>
      <w:bookmarkStart w:id="33" w:name="_Toc289117679"/>
      <w:r w:rsidRPr="00A43D85">
        <w:rPr>
          <w:rFonts w:ascii="Times New Roman" w:hAnsi="Times New Roman" w:cs="Times New Roman"/>
          <w:i w:val="0"/>
        </w:rPr>
        <w:t>3.2.3. Программа духовно-нравственного развития, воспитания</w:t>
      </w:r>
      <w:bookmarkEnd w:id="33"/>
    </w:p>
    <w:p w14:paraId="49FDEE1A" w14:textId="77777777"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14:paraId="2DA43F1A"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14:paraId="11159241"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039877DF"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14:paraId="0B3B5898"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14:paraId="7EC263A1" w14:textId="77777777"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02752256"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w:t>
      </w:r>
      <w:r w:rsidRPr="003B49E9">
        <w:rPr>
          <w:rFonts w:ascii="Times New Roman" w:hAnsi="Times New Roman" w:cs="Times New Roman"/>
          <w:kern w:val="2"/>
          <w:sz w:val="28"/>
          <w:szCs w:val="28"/>
        </w:rPr>
        <w:lastRenderedPageBreak/>
        <w:t>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14:paraId="62B2E0AE"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14:paraId="03627033"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14:paraId="7276F7BE"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14:paraId="590B1C19" w14:textId="77777777"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14:paraId="1A41D076" w14:textId="77777777"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14:paraId="69E70F7D" w14:textId="77777777" w:rsidR="00C1587E" w:rsidRPr="00A43D85" w:rsidRDefault="00C1587E" w:rsidP="00A43D85">
      <w:pPr>
        <w:pStyle w:val="3"/>
        <w:jc w:val="center"/>
        <w:rPr>
          <w:rFonts w:ascii="Times New Roman" w:hAnsi="Times New Roman" w:cs="Times New Roman"/>
          <w:i w:val="0"/>
        </w:rPr>
      </w:pPr>
      <w:bookmarkStart w:id="34" w:name="_Toc289117680"/>
      <w:r w:rsidRPr="00A43D85">
        <w:rPr>
          <w:rFonts w:ascii="Times New Roman" w:hAnsi="Times New Roman" w:cs="Times New Roman"/>
          <w:i w:val="0"/>
        </w:rPr>
        <w:lastRenderedPageBreak/>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4"/>
    </w:p>
    <w:p w14:paraId="604A1955" w14:textId="77777777"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14:paraId="15BAB370"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36829632"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14:paraId="4AC8D315"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14:paraId="15569B15"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14:paraId="36882EED"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14:paraId="217CF9B7"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14:paraId="52849D1F"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14:paraId="448C9E94"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14:paraId="61AC7851"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3090B27D"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14:paraId="3A1C30F0" w14:textId="77777777"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14:paraId="668E449F" w14:textId="77777777"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14:paraId="7AEB7501" w14:textId="77777777"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14:paraId="35F4A11F" w14:textId="77777777"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14:paraId="04D6028C" w14:textId="77777777"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14:paraId="212C77FF" w14:textId="77777777"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14:paraId="420441E3" w14:textId="77777777"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14:paraId="3860698C" w14:textId="77777777" w:rsidR="00C1587E" w:rsidRPr="00A43D85" w:rsidRDefault="00C1587E" w:rsidP="00A43D85">
      <w:pPr>
        <w:pStyle w:val="3"/>
        <w:jc w:val="center"/>
        <w:rPr>
          <w:rFonts w:ascii="Times New Roman" w:hAnsi="Times New Roman" w:cs="Times New Roman"/>
          <w:i w:val="0"/>
        </w:rPr>
      </w:pPr>
      <w:bookmarkStart w:id="35" w:name="_Toc289117681"/>
      <w:r w:rsidRPr="00A43D85">
        <w:rPr>
          <w:rFonts w:ascii="Times New Roman" w:hAnsi="Times New Roman" w:cs="Times New Roman"/>
          <w:i w:val="0"/>
        </w:rPr>
        <w:t>3.2.5. Программа коррекционной работы</w:t>
      </w:r>
      <w:bookmarkEnd w:id="35"/>
    </w:p>
    <w:p w14:paraId="65BDEFA8"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14:paraId="429FEB07"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14:paraId="0C085412"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14:paraId="368DF8ED"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14:paraId="7F937363"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56BE8E41"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14:paraId="67644607"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14:paraId="0CDF6266"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14:paraId="70CE8D16"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14:paraId="3F078160"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14:paraId="1DFB076F"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14:paraId="4258F2B5"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14:paraId="6963EB3C"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14:paraId="394442B3" w14:textId="77777777"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14:paraId="0ABFA812"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w:t>
      </w:r>
      <w:r w:rsidRPr="009C0639">
        <w:rPr>
          <w:rFonts w:ascii="Times New Roman" w:hAnsi="Times New Roman"/>
          <w:sz w:val="28"/>
          <w:szCs w:val="28"/>
        </w:rPr>
        <w:lastRenderedPageBreak/>
        <w:t>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14:paraId="759F6240" w14:textId="77777777"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14:paraId="7E89156D" w14:textId="77777777" w:rsidR="00C1587E" w:rsidRPr="00A43D85" w:rsidRDefault="00C1587E" w:rsidP="00A43D85">
      <w:pPr>
        <w:pStyle w:val="3"/>
        <w:jc w:val="center"/>
        <w:rPr>
          <w:rFonts w:ascii="Times New Roman" w:hAnsi="Times New Roman" w:cs="Times New Roman"/>
          <w:i w:val="0"/>
        </w:rPr>
      </w:pPr>
      <w:bookmarkStart w:id="36" w:name="_Toc289117682"/>
      <w:r w:rsidRPr="00A43D85">
        <w:rPr>
          <w:rFonts w:ascii="Times New Roman" w:hAnsi="Times New Roman" w:cs="Times New Roman"/>
          <w:i w:val="0"/>
        </w:rPr>
        <w:t>3.2.6. Программа внеурочной деятельности</w:t>
      </w:r>
      <w:bookmarkEnd w:id="36"/>
    </w:p>
    <w:p w14:paraId="6C07F141" w14:textId="77777777"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14:paraId="07BF31CB" w14:textId="77777777"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14:paraId="4CE5F0DE" w14:textId="77777777"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14:paraId="2C56505D" w14:textId="77777777"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14:paraId="0655BFDA" w14:textId="77777777"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14:paraId="22ADCD49" w14:textId="77777777"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14:paraId="00A9411D" w14:textId="77777777"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14:paraId="7833B5F8" w14:textId="77777777"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14:paraId="72D8F363"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07FE11EF"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14:paraId="39029FC4"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34B806E8"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14:paraId="12EDD0EB"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14:paraId="48748AA8"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14:paraId="39F82D38"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14:paraId="00EB7D30"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14:paraId="652E449F"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14:paraId="3B0B6BB8"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14:paraId="40303C9F"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14:paraId="1592843E"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14:paraId="30E80841"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14:paraId="50917543"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14:paraId="774C6866"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14:paraId="494E01D2"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14:paraId="50A8BD5D" w14:textId="77777777"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w:t>
      </w:r>
      <w:r w:rsidRPr="005F59FB">
        <w:rPr>
          <w:rFonts w:ascii="Times New Roman" w:hAnsi="Times New Roman" w:cs="Times New Roman"/>
          <w:sz w:val="28"/>
          <w:szCs w:val="28"/>
        </w:rPr>
        <w:lastRenderedPageBreak/>
        <w:t>обучающихся, но учитывается при определении объёмов финансирования, направляемых на реализацию основной образовательной программы.</w:t>
      </w:r>
    </w:p>
    <w:p w14:paraId="74757E16"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14:paraId="5A730202"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14:paraId="0920F5D9"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14:paraId="5084479E"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14:paraId="7DBC64AB"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14:paraId="3F6EE005"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14:paraId="1B94E8E0"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14:paraId="3AB690AC"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14:paraId="08D8F246"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14:paraId="05D32E77"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14:paraId="11AA4634"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14:paraId="4C53EA7E"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14:paraId="4A57C70E"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14:paraId="247C316A"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14:paraId="4B80745E"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19FD1138"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14:paraId="1C8A475F"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cs="Times New Roman"/>
          <w:sz w:val="28"/>
          <w:szCs w:val="28"/>
        </w:rPr>
        <w:lastRenderedPageBreak/>
        <w:t>включению коррекционных компонентов во все формы образовательного процесса.</w:t>
      </w:r>
    </w:p>
    <w:p w14:paraId="7FE0B98F" w14:textId="77777777"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14:paraId="6B3BB009" w14:textId="77777777"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14:paraId="6BDD4AAB" w14:textId="77777777"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A43D85" w14:paraId="78821012" w14:textId="77777777"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238676A3" w14:textId="12A6742F" w:rsidR="00C1587E" w:rsidRPr="00A43D85" w:rsidRDefault="00BC0782" w:rsidP="00106589">
            <w:pPr>
              <w:jc w:val="center"/>
              <w:rPr>
                <w:rFonts w:ascii="Times New Roman" w:hAnsi="Times New Roman" w:cs="Times New Roman"/>
                <w:b/>
                <w:szCs w:val="28"/>
              </w:rPr>
            </w:pPr>
            <w:r>
              <w:rPr>
                <w:rFonts w:ascii="Times New Roman" w:hAnsi="Times New Roman" w:cs="Times New Roman"/>
                <w:b/>
                <w:szCs w:val="28"/>
              </w:rPr>
              <w:lastRenderedPageBreak/>
              <w:t>У</w:t>
            </w:r>
            <w:r w:rsidR="00C1587E" w:rsidRPr="00A43D85">
              <w:rPr>
                <w:rFonts w:ascii="Times New Roman" w:hAnsi="Times New Roman" w:cs="Times New Roman"/>
                <w:b/>
                <w:szCs w:val="28"/>
              </w:rPr>
              <w:t xml:space="preserve">чебный план </w:t>
            </w:r>
            <w:r w:rsidR="00C1587E" w:rsidRPr="00A43D85">
              <w:rPr>
                <w:rFonts w:ascii="Times New Roman" w:hAnsi="Times New Roman" w:cs="Times New Roman"/>
                <w:b/>
                <w:szCs w:val="28"/>
              </w:rPr>
              <w:br/>
              <w:t>АООП начального общего образования обучающихся с НОДА (вариант 6.2.)</w:t>
            </w:r>
            <w:r w:rsidR="00C1587E" w:rsidRPr="00A43D85">
              <w:rPr>
                <w:rFonts w:ascii="Times New Roman" w:hAnsi="Times New Roman" w:cs="Times New Roman"/>
                <w:b/>
                <w:szCs w:val="28"/>
              </w:rPr>
              <w:br/>
              <w:t>годовой</w:t>
            </w:r>
          </w:p>
        </w:tc>
      </w:tr>
      <w:tr w:rsidR="00C1587E" w:rsidRPr="00A43D85" w14:paraId="74DE7596"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30AF7FF8"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57CD29A1"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74C2EBD6"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14:paraId="56594309" w14:textId="77777777"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51FDA5" w14:textId="77777777"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7C6A0D" w14:textId="77777777"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0FD36AA" w14:textId="77777777"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26C53D"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6998D1"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1853BA"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51038D"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021129" w14:textId="77777777"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14:paraId="3BF0537B" w14:textId="77777777"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6D94C0" w14:textId="77777777"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14:paraId="1AA7297A"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0DBF6556"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29F4AF2"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40AC9F5"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27DA5"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CAF1EB"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AF8915"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2AB3C3"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3EFE1B"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14:paraId="2D11B7BE"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EEF4BB" w14:textId="77777777"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F2F6161"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7B7AFF6"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E65599"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6E9144"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C7D0DF"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A4B589"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D4F6ED"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14:paraId="36477413"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C2BF1B" w14:textId="77777777"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92A2270"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077DBF0" w14:textId="77777777"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3D30FA" w14:textId="77777777"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8C8F6E"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676588"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AF10AA"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1EFFC7"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14:paraId="5C546F1D"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6E3CBD43"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B35B4AB"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660CB61"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67181E"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14DC24"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4E0F1F"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A6DB05"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2D48F3" w14:textId="77777777"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14:paraId="67AAE257"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2E378766"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352220F"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0F1504D"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A24BF3" w14:textId="77777777"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488909"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BDFD5B"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AD52CB"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4DFB34" w14:textId="77777777"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14:paraId="5B5AC298"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21BA0564" w14:textId="77777777"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86D8260" w14:textId="77777777"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C2F8DCB"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5F7465"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0123C0"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C56D84"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0748F5"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8696FA" w14:textId="77777777"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14:paraId="27F10828"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43E82FE3"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D81FC2B"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EB3DC42"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159344"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BF4F86"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5AADE3"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CD87A7"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D9CF42"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14:paraId="42F9A984"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D2BB6C" w14:textId="77777777"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36D16B9"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B0D6DAF"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358813"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B20EE8"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F29121"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B67755"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0CB146"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14:paraId="04722BCE"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7EE8F3AF"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9D96C65"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5204738" w14:textId="77777777"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58F1BB"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3E6A3A"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7DFE01"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86120E" w14:textId="77777777"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6F6493" w14:textId="77777777"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14:paraId="097A800D"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2B072D7E"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D690254" w14:textId="77777777"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08B3C43" w14:textId="77777777"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93B7D3"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FFD932"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3C07D6"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05912F" w14:textId="77777777"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9F75E4" w14:textId="77777777"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14:paraId="6D8A53CA"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3B8F2C7E" w14:textId="77777777"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EAAB955" w14:textId="77777777"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694F0BB"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E423B4"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3A8E47"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71041F"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B7FA4C" w14:textId="77777777"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09F1B3" w14:textId="77777777"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14:paraId="2F90295E"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6EBD5E92" w14:textId="77777777"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1E20058" w14:textId="77777777"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34332C" w14:textId="77777777"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9BD490"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3646EB"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4B7E75" w14:textId="77777777"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3F4D94" w14:textId="77777777"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14:paraId="6378ECEB"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88FC5B4"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EA059F7"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A82ED2" w14:textId="77777777"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19232D"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675CF9"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669E4F"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D44571" w14:textId="77777777"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14:paraId="7D542D76"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125F0A7"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78E051F"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67308E"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BE9D91"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AF7F53"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B436BF"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A4FB94"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14:paraId="72B16091"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160F9C3"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05A64EA"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DE2BE4"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469D39"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0A73EA"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0DBA8B"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BA1480"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14:paraId="369F49D6"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9D29470"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E95469C"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C291CE"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608272"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793DF0"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49D098"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D417BB"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14:paraId="2B91F80E"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7E0559C" w14:textId="77777777"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441045C"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510A3A"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020D84"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CD4E80"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4984A0"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71DF59"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14:paraId="46BD347F"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9E5F6B3" w14:textId="77777777"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635E631"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CCA79F"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4781B3"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4786B9"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0820C0" w14:textId="77777777"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DD52C5" w14:textId="77777777"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14:paraId="6393B963" w14:textId="77777777"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14:paraId="57551288" w14:textId="77777777"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353BEF38" w14:textId="7895C5A8" w:rsidR="000C4DD1" w:rsidRPr="000979EB" w:rsidRDefault="00BC0782" w:rsidP="00BC0782">
            <w:pPr>
              <w:jc w:val="center"/>
              <w:rPr>
                <w:rFonts w:ascii="Times New Roman" w:hAnsi="Times New Roman" w:cs="Times New Roman"/>
                <w:b/>
                <w:szCs w:val="24"/>
              </w:rPr>
            </w:pPr>
            <w:r>
              <w:rPr>
                <w:rFonts w:ascii="Times New Roman" w:hAnsi="Times New Roman" w:cs="Times New Roman"/>
                <w:b/>
                <w:szCs w:val="28"/>
              </w:rPr>
              <w:lastRenderedPageBreak/>
              <w:t>У</w:t>
            </w:r>
            <w:r w:rsidR="000C4DD1" w:rsidRPr="000979EB">
              <w:rPr>
                <w:rFonts w:ascii="Times New Roman" w:hAnsi="Times New Roman" w:cs="Times New Roman"/>
                <w:b/>
                <w:szCs w:val="28"/>
              </w:rPr>
              <w:t xml:space="preserve">чебный план </w:t>
            </w:r>
            <w:r w:rsidR="000C4DD1" w:rsidRPr="000979EB">
              <w:rPr>
                <w:rFonts w:ascii="Times New Roman" w:hAnsi="Times New Roman" w:cs="Times New Roman"/>
                <w:b/>
                <w:szCs w:val="28"/>
              </w:rPr>
              <w:br/>
              <w:t>АООП начального общего образования обучающихся с НОДА (вариант 6.2.)</w:t>
            </w:r>
            <w:r w:rsidR="000C4DD1" w:rsidRPr="000979EB">
              <w:rPr>
                <w:rFonts w:ascii="Times New Roman" w:hAnsi="Times New Roman" w:cs="Times New Roman"/>
                <w:b/>
                <w:szCs w:val="28"/>
              </w:rPr>
              <w:br/>
              <w:t>недельный</w:t>
            </w:r>
          </w:p>
        </w:tc>
      </w:tr>
      <w:tr w:rsidR="000C4DD1" w:rsidRPr="000979EB" w14:paraId="43634395"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75B4C76A"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33532FCF"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195DED3F"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14:paraId="0004CE8D"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47FB9" w14:textId="77777777"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44B8D1" w14:textId="77777777"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073173F" w14:textId="77777777"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4FA640"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A9C156"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6AE326"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98F9A6"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AE5523" w14:textId="77777777"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14:paraId="3B0AE621" w14:textId="77777777"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74987D" w14:textId="77777777"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14:paraId="0D7E1B91"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2C2B44D9"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2FD0FE7"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157C6F2"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77E3F7"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716175"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4A08B"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7FC293"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583F39"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14:paraId="36AECBE0"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F44372" w14:textId="77777777"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ACC47F9"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9F21A50"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E83679"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7E7767"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B79425"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BB0E3C"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1DCF83"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14:paraId="6ACB3788"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D030CE" w14:textId="77777777"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FED4645"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CADB396" w14:textId="77777777"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CF5843" w14:textId="77777777"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79C2DA"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350E19"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6A93F2"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BA93F7"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14:paraId="74BCEF48"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111E3D37"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01F3488"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82F1F2B" w14:textId="77777777"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CBA5B1"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A02E72"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2BFA2"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1E52D5"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5CC34C"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14:paraId="71D64CAE"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0F349199"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EC2588C"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0CBD504"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B7D27F"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131606"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40AD62"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487434"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9E9C13"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14:paraId="0A7A6D2C"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4548AFDD" w14:textId="77777777"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08F867B" w14:textId="77777777"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D26E450"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11C3C8"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9086BB"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8D7AD1"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AD7752"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C764FF" w14:textId="77777777"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14:paraId="0DE07B66" w14:textId="77777777"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15BADEFE"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D097DFB"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032D98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CF031B"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B6E31A"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330A13"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66C7E"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4D05B4"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14:paraId="2592814B" w14:textId="77777777"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EAA396" w14:textId="77777777"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F929FC8"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708CA3F"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439FD6"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57C37D"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F357B8"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79085C"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427516"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14:paraId="7A729AFF"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0076EBD9"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D428FE3"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D96F02D" w14:textId="77777777"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88C558"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077007"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172B7"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7ABCD5" w14:textId="77777777"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AB15DC"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14:paraId="5AE4BE1C"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19B10F11"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89BBE57" w14:textId="77777777"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9E1EE2A" w14:textId="77777777"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7AA3EF"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F0107F"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B5979A"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85C305" w14:textId="77777777"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9742A7"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14:paraId="5AAEC0E0" w14:textId="77777777"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14:paraId="145E0FEA" w14:textId="77777777"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7955261" w14:textId="77777777"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686534B" w14:textId="77777777"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36280E" w14:textId="77777777"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AB89AF"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CDEE4B"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3B866A" w14:textId="77777777"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A0822C"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14:paraId="6EFE9F33"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D2A4AFB"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A8B77D1"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8077D9" w14:textId="77777777"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82A163"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763FD6"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7BCBA8" w14:textId="77777777"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40E0D8" w14:textId="77777777"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14:paraId="48AE4BD1"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92E5479"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16B83FE"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B37F8A" w14:textId="77777777"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30A9ED"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F3A5F1"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31D4E9"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C1B7A0" w14:textId="77777777"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14:paraId="13EC2242"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619F70D5"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CB88866"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5595E9"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64D1DB"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D3799B"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ECE7E2"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8881E5"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14:paraId="2E0CBEB2"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64EAFF50"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65188E4"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FD4ABA"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8886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04BDAB"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ED0716"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35B926"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14:paraId="2188CD74"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9FC8EFA"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905DE45"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CC18D"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0A18D0"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66AE3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356458"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5755F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14:paraId="6D782CD4"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83E98E2" w14:textId="77777777"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47BE35B"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CDD7F4"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E26077"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9B913F"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1FD377"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002AD6"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14:paraId="1D440D07" w14:textId="77777777"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65CC018" w14:textId="77777777"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F4234F5"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F6657B"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A00EA8"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5EF6E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320A41"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C02479" w14:textId="77777777"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14:paraId="56B47B91" w14:textId="77777777"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14:paraId="64F54217" w14:textId="77777777"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14:paraId="2FF55315" w14:textId="77777777"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14:paraId="71812797" w14:textId="77777777"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14:paraId="02D8B954" w14:textId="77777777"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14:paraId="4F4A8D87" w14:textId="77777777"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14:paraId="7A244EDB" w14:textId="77777777" w:rsidR="00C1587E" w:rsidRDefault="00C1587E" w:rsidP="00A43D85">
      <w:pPr>
        <w:pStyle w:val="Heading"/>
        <w:jc w:val="center"/>
        <w:rPr>
          <w:rFonts w:ascii="Times New Roman" w:hAnsi="Times New Roman" w:cs="Times New Roman"/>
        </w:rPr>
      </w:pPr>
    </w:p>
    <w:p w14:paraId="5DF21E18" w14:textId="77777777" w:rsidR="00C1587E" w:rsidRDefault="00C1587E" w:rsidP="00A43D85">
      <w:pPr>
        <w:pStyle w:val="Heading"/>
        <w:jc w:val="center"/>
        <w:rPr>
          <w:rFonts w:ascii="Times New Roman" w:hAnsi="Times New Roman" w:cs="Times New Roman"/>
        </w:rPr>
      </w:pPr>
    </w:p>
    <w:p w14:paraId="2C796659" w14:textId="77777777" w:rsidR="00C1587E" w:rsidRDefault="00C1587E" w:rsidP="00A43D85">
      <w:pPr>
        <w:pStyle w:val="Heading"/>
        <w:jc w:val="center"/>
        <w:rPr>
          <w:rFonts w:ascii="Times New Roman" w:hAnsi="Times New Roman" w:cs="Times New Roman"/>
        </w:rPr>
      </w:pPr>
    </w:p>
    <w:p w14:paraId="48581FD3" w14:textId="77777777" w:rsidR="00C1587E" w:rsidRDefault="00C1587E" w:rsidP="00A43D85">
      <w:pPr>
        <w:pStyle w:val="Heading"/>
        <w:jc w:val="center"/>
        <w:rPr>
          <w:rFonts w:ascii="Times New Roman" w:hAnsi="Times New Roman" w:cs="Times New Roman"/>
        </w:rPr>
      </w:pPr>
    </w:p>
    <w:p w14:paraId="77C9C408" w14:textId="77777777" w:rsidR="00C1587E" w:rsidRDefault="00C1587E" w:rsidP="00A43D85">
      <w:pPr>
        <w:pStyle w:val="Heading"/>
        <w:jc w:val="center"/>
        <w:rPr>
          <w:rFonts w:ascii="Times New Roman" w:hAnsi="Times New Roman" w:cs="Times New Roman"/>
        </w:rPr>
      </w:pPr>
    </w:p>
    <w:p w14:paraId="127253B5" w14:textId="77777777" w:rsidR="00C1587E" w:rsidRDefault="00C1587E" w:rsidP="00A43D85">
      <w:pPr>
        <w:pStyle w:val="Heading"/>
        <w:jc w:val="center"/>
        <w:rPr>
          <w:rFonts w:ascii="Times New Roman" w:hAnsi="Times New Roman" w:cs="Times New Roman"/>
        </w:rPr>
      </w:pPr>
    </w:p>
    <w:p w14:paraId="4701F057" w14:textId="77777777" w:rsidR="00C1587E" w:rsidRDefault="00C1587E" w:rsidP="00A43D85">
      <w:pPr>
        <w:pStyle w:val="Heading"/>
        <w:jc w:val="center"/>
        <w:rPr>
          <w:rFonts w:ascii="Times New Roman" w:hAnsi="Times New Roman" w:cs="Times New Roman"/>
        </w:rPr>
      </w:pPr>
    </w:p>
    <w:p w14:paraId="306E0C2D" w14:textId="77777777" w:rsidR="00C1587E" w:rsidRDefault="00C1587E" w:rsidP="00A43D85">
      <w:pPr>
        <w:pStyle w:val="Heading"/>
        <w:jc w:val="center"/>
        <w:rPr>
          <w:rFonts w:ascii="Times New Roman" w:hAnsi="Times New Roman" w:cs="Times New Roman"/>
        </w:rPr>
      </w:pPr>
    </w:p>
    <w:p w14:paraId="08D5FAA2" w14:textId="77777777" w:rsidR="00C1587E" w:rsidRDefault="00C1587E" w:rsidP="00A43D85">
      <w:pPr>
        <w:pStyle w:val="Heading"/>
        <w:jc w:val="center"/>
        <w:rPr>
          <w:rFonts w:ascii="Times New Roman" w:hAnsi="Times New Roman" w:cs="Times New Roman"/>
        </w:rPr>
      </w:pPr>
    </w:p>
    <w:p w14:paraId="13FCDBFE" w14:textId="77777777" w:rsidR="00C1587E" w:rsidRDefault="00C1587E" w:rsidP="00A43D85">
      <w:pPr>
        <w:pStyle w:val="Heading"/>
        <w:jc w:val="center"/>
        <w:rPr>
          <w:rFonts w:ascii="Times New Roman" w:hAnsi="Times New Roman" w:cs="Times New Roman"/>
        </w:rPr>
      </w:pPr>
    </w:p>
    <w:p w14:paraId="66904928" w14:textId="77777777" w:rsidR="00C1587E" w:rsidRDefault="00C1587E" w:rsidP="00A43D85">
      <w:pPr>
        <w:pStyle w:val="Heading"/>
        <w:jc w:val="center"/>
        <w:rPr>
          <w:rFonts w:ascii="Times New Roman" w:hAnsi="Times New Roman" w:cs="Times New Roman"/>
        </w:rPr>
      </w:pPr>
    </w:p>
    <w:p w14:paraId="485371FA" w14:textId="77777777" w:rsidR="00C1587E" w:rsidRDefault="00C1587E" w:rsidP="00A43D85">
      <w:pPr>
        <w:pStyle w:val="Heading"/>
        <w:jc w:val="center"/>
        <w:rPr>
          <w:rFonts w:ascii="Times New Roman" w:hAnsi="Times New Roman" w:cs="Times New Roman"/>
        </w:rPr>
      </w:pPr>
    </w:p>
    <w:p w14:paraId="4448539E" w14:textId="77777777" w:rsidR="00C1587E" w:rsidRDefault="00C1587E" w:rsidP="00A43D85">
      <w:pPr>
        <w:pStyle w:val="Heading"/>
        <w:jc w:val="center"/>
        <w:rPr>
          <w:rFonts w:ascii="Times New Roman" w:hAnsi="Times New Roman" w:cs="Times New Roman"/>
        </w:rPr>
      </w:pPr>
    </w:p>
    <w:p w14:paraId="25BCBF66" w14:textId="77777777" w:rsidR="00C1587E" w:rsidRDefault="00C1587E" w:rsidP="00A43D85">
      <w:pPr>
        <w:pStyle w:val="Heading"/>
        <w:jc w:val="center"/>
        <w:rPr>
          <w:rFonts w:ascii="Times New Roman" w:hAnsi="Times New Roman" w:cs="Times New Roman"/>
        </w:rPr>
      </w:pPr>
    </w:p>
    <w:p w14:paraId="55076E37" w14:textId="77777777" w:rsidR="00C1587E" w:rsidRDefault="00C1587E" w:rsidP="00A43D85">
      <w:pPr>
        <w:pStyle w:val="Heading"/>
        <w:jc w:val="center"/>
        <w:rPr>
          <w:rFonts w:ascii="Times New Roman" w:hAnsi="Times New Roman" w:cs="Times New Roman"/>
        </w:rPr>
      </w:pPr>
    </w:p>
    <w:p w14:paraId="191C1CBC" w14:textId="77777777" w:rsidR="00C1587E" w:rsidRDefault="00C1587E" w:rsidP="00A43D85">
      <w:pPr>
        <w:pStyle w:val="Heading"/>
        <w:jc w:val="center"/>
        <w:rPr>
          <w:rFonts w:ascii="Times New Roman" w:hAnsi="Times New Roman" w:cs="Times New Roman"/>
        </w:rPr>
      </w:pPr>
    </w:p>
    <w:p w14:paraId="66870939" w14:textId="77777777" w:rsidR="00C1587E" w:rsidRDefault="00C1587E" w:rsidP="00A43D85">
      <w:pPr>
        <w:pStyle w:val="Heading"/>
        <w:jc w:val="center"/>
        <w:rPr>
          <w:rFonts w:ascii="Times New Roman" w:hAnsi="Times New Roman" w:cs="Times New Roman"/>
        </w:rPr>
      </w:pPr>
    </w:p>
    <w:p w14:paraId="6579C0FF" w14:textId="77777777" w:rsidR="00C1587E" w:rsidRDefault="00C1587E" w:rsidP="00A43D85">
      <w:pPr>
        <w:pStyle w:val="Heading"/>
        <w:jc w:val="center"/>
        <w:rPr>
          <w:rFonts w:ascii="Times New Roman" w:hAnsi="Times New Roman" w:cs="Times New Roman"/>
        </w:rPr>
      </w:pPr>
    </w:p>
    <w:p w14:paraId="0AEDE90E" w14:textId="77777777"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FA1C68" w14:paraId="34B4FACD" w14:textId="77777777">
        <w:tc>
          <w:tcPr>
            <w:tcW w:w="10070" w:type="dxa"/>
            <w:gridSpan w:val="8"/>
            <w:tcBorders>
              <w:top w:val="single" w:sz="4" w:space="0" w:color="auto"/>
              <w:left w:val="single" w:sz="4" w:space="0" w:color="auto"/>
              <w:bottom w:val="single" w:sz="4" w:space="0" w:color="auto"/>
              <w:right w:val="single" w:sz="4" w:space="0" w:color="auto"/>
            </w:tcBorders>
          </w:tcPr>
          <w:p w14:paraId="64127F92" w14:textId="11E6D471" w:rsidR="00C1587E" w:rsidRPr="00FA1C68" w:rsidRDefault="00BC0782" w:rsidP="00A43D85">
            <w:pPr>
              <w:jc w:val="center"/>
              <w:rPr>
                <w:rFonts w:ascii="Times New Roman" w:hAnsi="Times New Roman" w:cs="Times New Roman"/>
                <w:b/>
                <w:szCs w:val="24"/>
              </w:rPr>
            </w:pPr>
            <w:r>
              <w:rPr>
                <w:rFonts w:ascii="Times New Roman" w:hAnsi="Times New Roman" w:cs="Times New Roman"/>
                <w:b/>
                <w:szCs w:val="28"/>
              </w:rPr>
              <w:lastRenderedPageBreak/>
              <w:t>У</w:t>
            </w:r>
            <w:r w:rsidR="00C1587E" w:rsidRPr="00FA1C68">
              <w:rPr>
                <w:rFonts w:ascii="Times New Roman" w:hAnsi="Times New Roman" w:cs="Times New Roman"/>
                <w:b/>
                <w:szCs w:val="28"/>
              </w:rPr>
              <w:t xml:space="preserve">чебный план </w:t>
            </w:r>
            <w:r w:rsidR="00C1587E"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00C1587E" w:rsidRPr="00FA1C68">
              <w:rPr>
                <w:rFonts w:ascii="Times New Roman" w:hAnsi="Times New Roman" w:cs="Times New Roman"/>
                <w:b/>
                <w:szCs w:val="28"/>
              </w:rPr>
              <w:t>)годовой</w:t>
            </w:r>
          </w:p>
        </w:tc>
      </w:tr>
      <w:tr w:rsidR="00C1587E" w:rsidRPr="00FA1C68" w14:paraId="3067B6F9" w14:textId="77777777">
        <w:tc>
          <w:tcPr>
            <w:tcW w:w="2146" w:type="dxa"/>
            <w:vMerge w:val="restart"/>
            <w:tcBorders>
              <w:top w:val="single" w:sz="4" w:space="0" w:color="auto"/>
              <w:left w:val="single" w:sz="4" w:space="0" w:color="auto"/>
              <w:bottom w:val="single" w:sz="4" w:space="0" w:color="auto"/>
              <w:right w:val="single" w:sz="4" w:space="0" w:color="auto"/>
            </w:tcBorders>
          </w:tcPr>
          <w:p w14:paraId="1E06607E"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14:paraId="75B08954"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14:paraId="10914744"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14:paraId="07CDA979"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15E33BF0" w14:textId="77777777"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14:paraId="497F129F" w14:textId="77777777"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14:paraId="2AFA2C97" w14:textId="77777777"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14:paraId="5A8D53A0"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14:paraId="7ACE18DB"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14:paraId="4F9C93CD"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14:paraId="44DEFE42"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14:paraId="39CCFB33" w14:textId="77777777"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14:paraId="18248F5E" w14:textId="77777777">
        <w:tc>
          <w:tcPr>
            <w:tcW w:w="10070" w:type="dxa"/>
            <w:gridSpan w:val="8"/>
            <w:tcBorders>
              <w:top w:val="single" w:sz="4" w:space="0" w:color="auto"/>
              <w:left w:val="single" w:sz="4" w:space="0" w:color="auto"/>
              <w:bottom w:val="single" w:sz="4" w:space="0" w:color="auto"/>
              <w:right w:val="single" w:sz="4" w:space="0" w:color="auto"/>
            </w:tcBorders>
            <w:vAlign w:val="center"/>
          </w:tcPr>
          <w:p w14:paraId="77EB478B" w14:textId="77777777"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14:paraId="43F45D3D" w14:textId="77777777">
        <w:tc>
          <w:tcPr>
            <w:tcW w:w="2146" w:type="dxa"/>
            <w:vMerge w:val="restart"/>
            <w:tcBorders>
              <w:top w:val="single" w:sz="4" w:space="0" w:color="auto"/>
              <w:left w:val="single" w:sz="4" w:space="0" w:color="auto"/>
              <w:bottom w:val="single" w:sz="4" w:space="0" w:color="auto"/>
              <w:right w:val="single" w:sz="4" w:space="0" w:color="auto"/>
            </w:tcBorders>
          </w:tcPr>
          <w:p w14:paraId="4D9CC3F7"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14:paraId="1216CB20"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14:paraId="0F7B4FC9"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14:paraId="08B09E9A"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14:paraId="7AC11F7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14:paraId="5DE1B1F6"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14:paraId="36750302"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14:paraId="420138FF"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14:paraId="730DE7F4"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10A9B565" w14:textId="77777777"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59A09B10"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14:paraId="01699792"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14:paraId="4AE87EF3"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14:paraId="545B11FC"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14:paraId="44CDD075"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14:paraId="26C2DF2A"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14:paraId="1CF80CC0"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14:paraId="11325102"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77888368" w14:textId="77777777"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4B263214"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14:paraId="135C0881" w14:textId="77777777"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4CBEEB2B" w14:textId="77777777"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14:paraId="5350B433"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14:paraId="5A1DF1BA"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14:paraId="49CF474F"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2FEF7A44"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14:paraId="4E749125" w14:textId="77777777">
        <w:tc>
          <w:tcPr>
            <w:tcW w:w="2146" w:type="dxa"/>
            <w:tcBorders>
              <w:top w:val="single" w:sz="4" w:space="0" w:color="auto"/>
              <w:left w:val="single" w:sz="4" w:space="0" w:color="auto"/>
              <w:bottom w:val="single" w:sz="4" w:space="0" w:color="auto"/>
              <w:right w:val="single" w:sz="4" w:space="0" w:color="auto"/>
            </w:tcBorders>
          </w:tcPr>
          <w:p w14:paraId="525A6615"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14:paraId="710B21D9"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14:paraId="531E6317"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14:paraId="4FCC3A81" w14:textId="77777777"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14:paraId="68ED35D6"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14:paraId="6F373DD0"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14:paraId="354B440F"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14:paraId="237EB1B7" w14:textId="77777777"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14:paraId="38A5A9CD" w14:textId="77777777">
        <w:tc>
          <w:tcPr>
            <w:tcW w:w="2146" w:type="dxa"/>
            <w:tcBorders>
              <w:top w:val="single" w:sz="4" w:space="0" w:color="auto"/>
              <w:left w:val="single" w:sz="4" w:space="0" w:color="auto"/>
              <w:bottom w:val="single" w:sz="4" w:space="0" w:color="auto"/>
              <w:right w:val="single" w:sz="4" w:space="0" w:color="auto"/>
            </w:tcBorders>
          </w:tcPr>
          <w:p w14:paraId="68F12636"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14:paraId="0653C36E"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14:paraId="567D1652"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17CE2CF2"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14:paraId="5B9EFBA1"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14:paraId="7D2846C5"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14:paraId="0D2FFA5E"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14:paraId="04A492F0"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14:paraId="079E8AA0" w14:textId="77777777">
        <w:tc>
          <w:tcPr>
            <w:tcW w:w="2146" w:type="dxa"/>
            <w:tcBorders>
              <w:top w:val="single" w:sz="4" w:space="0" w:color="auto"/>
              <w:left w:val="single" w:sz="4" w:space="0" w:color="auto"/>
              <w:bottom w:val="single" w:sz="4" w:space="0" w:color="auto"/>
              <w:right w:val="single" w:sz="4" w:space="0" w:color="auto"/>
            </w:tcBorders>
          </w:tcPr>
          <w:p w14:paraId="466FE22F" w14:textId="77777777"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14:paraId="4D44EE34" w14:textId="77777777"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14:paraId="68732584"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14:paraId="247336FC"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14:paraId="731128F3"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14:paraId="745CF673"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14:paraId="2D678381"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772CAABA" w14:textId="77777777"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14:paraId="5D0EDF0C" w14:textId="77777777">
        <w:tc>
          <w:tcPr>
            <w:tcW w:w="2146" w:type="dxa"/>
            <w:vMerge w:val="restart"/>
            <w:tcBorders>
              <w:top w:val="single" w:sz="4" w:space="0" w:color="auto"/>
              <w:left w:val="single" w:sz="4" w:space="0" w:color="auto"/>
              <w:bottom w:val="single" w:sz="4" w:space="0" w:color="auto"/>
              <w:right w:val="single" w:sz="4" w:space="0" w:color="auto"/>
            </w:tcBorders>
          </w:tcPr>
          <w:p w14:paraId="6838C2B6"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14:paraId="6492AEDC"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14:paraId="6A4B1997"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5E21B6B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14:paraId="4E6C0DF5"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14:paraId="22604AA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14:paraId="631D53B7"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77218C43"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14:paraId="510174CE"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1E8FC12E" w14:textId="77777777"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0BF2B1D2"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14:paraId="789C69ED"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2398A27C"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14:paraId="319E2C6A"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14:paraId="1C1AAF48"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14:paraId="46C32FA7"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4907F2F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14:paraId="4F8AEE54" w14:textId="77777777">
        <w:tc>
          <w:tcPr>
            <w:tcW w:w="2146" w:type="dxa"/>
            <w:tcBorders>
              <w:top w:val="single" w:sz="4" w:space="0" w:color="auto"/>
              <w:left w:val="single" w:sz="4" w:space="0" w:color="auto"/>
              <w:bottom w:val="single" w:sz="4" w:space="0" w:color="auto"/>
              <w:right w:val="single" w:sz="4" w:space="0" w:color="auto"/>
            </w:tcBorders>
          </w:tcPr>
          <w:p w14:paraId="3FEAD2B6"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14:paraId="2EA25BB9"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14:paraId="25A5864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5A1C0803"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14:paraId="006C2EDD"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14:paraId="514E8A9C"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14:paraId="4D285099"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14:paraId="1EA8DF4A"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14:paraId="648EABC7" w14:textId="77777777">
        <w:tc>
          <w:tcPr>
            <w:tcW w:w="2146" w:type="dxa"/>
            <w:tcBorders>
              <w:top w:val="single" w:sz="4" w:space="0" w:color="auto"/>
              <w:left w:val="single" w:sz="4" w:space="0" w:color="auto"/>
              <w:bottom w:val="single" w:sz="4" w:space="0" w:color="auto"/>
              <w:right w:val="single" w:sz="4" w:space="0" w:color="auto"/>
            </w:tcBorders>
          </w:tcPr>
          <w:p w14:paraId="1FE5DB31"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14:paraId="5016B600" w14:textId="77777777"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14:paraId="1250F79E" w14:textId="77777777"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14:paraId="4738252A"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14:paraId="4FF6A203"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14:paraId="43B21A31"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14:paraId="22A3A01F" w14:textId="77777777"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14:paraId="7A428253" w14:textId="77777777"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14:paraId="302083BD" w14:textId="77777777">
        <w:tc>
          <w:tcPr>
            <w:tcW w:w="2146" w:type="dxa"/>
            <w:tcBorders>
              <w:top w:val="single" w:sz="4" w:space="0" w:color="auto"/>
              <w:left w:val="single" w:sz="4" w:space="0" w:color="auto"/>
              <w:bottom w:val="single" w:sz="4" w:space="0" w:color="auto"/>
              <w:right w:val="single" w:sz="4" w:space="0" w:color="auto"/>
            </w:tcBorders>
          </w:tcPr>
          <w:p w14:paraId="5060D46C" w14:textId="77777777"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2DC218FD" w14:textId="77777777"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14:paraId="0A456F04"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14:paraId="24C09C69" w14:textId="77777777"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14:paraId="0C3D2537"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14:paraId="20C963E2"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14:paraId="690991B7" w14:textId="77777777"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14:paraId="2F2817A9"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14:paraId="1089364B" w14:textId="77777777">
        <w:tc>
          <w:tcPr>
            <w:tcW w:w="4665" w:type="dxa"/>
            <w:gridSpan w:val="2"/>
            <w:tcBorders>
              <w:top w:val="single" w:sz="4" w:space="0" w:color="auto"/>
              <w:left w:val="single" w:sz="4" w:space="0" w:color="auto"/>
              <w:bottom w:val="single" w:sz="4" w:space="0" w:color="auto"/>
              <w:right w:val="single" w:sz="4" w:space="0" w:color="auto"/>
            </w:tcBorders>
          </w:tcPr>
          <w:p w14:paraId="6A6ABF3A"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14:paraId="1C36FE8C" w14:textId="77777777"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14:paraId="04CFF89C" w14:textId="77777777"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14:paraId="3981318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14:paraId="2C56762B"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14:paraId="0C000CD7" w14:textId="77777777"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14:paraId="78F956F0" w14:textId="77777777"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14:paraId="455CB0A0" w14:textId="77777777">
        <w:tc>
          <w:tcPr>
            <w:tcW w:w="4665" w:type="dxa"/>
            <w:gridSpan w:val="2"/>
            <w:tcBorders>
              <w:top w:val="single" w:sz="4" w:space="0" w:color="auto"/>
              <w:left w:val="single" w:sz="4" w:space="0" w:color="auto"/>
              <w:bottom w:val="single" w:sz="4" w:space="0" w:color="auto"/>
              <w:right w:val="single" w:sz="4" w:space="0" w:color="auto"/>
            </w:tcBorders>
          </w:tcPr>
          <w:p w14:paraId="7AF48D85"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14:paraId="12E622F4"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14:paraId="21D79307" w14:textId="77777777"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14:paraId="663049B5"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14:paraId="6588A09C"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14:paraId="4586642D"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14:paraId="4FBDF494" w14:textId="77777777"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14:paraId="0C509D5D" w14:textId="77777777">
        <w:tc>
          <w:tcPr>
            <w:tcW w:w="4665" w:type="dxa"/>
            <w:gridSpan w:val="2"/>
            <w:tcBorders>
              <w:top w:val="single" w:sz="4" w:space="0" w:color="auto"/>
              <w:left w:val="single" w:sz="4" w:space="0" w:color="auto"/>
              <w:bottom w:val="single" w:sz="4" w:space="0" w:color="auto"/>
              <w:right w:val="single" w:sz="4" w:space="0" w:color="auto"/>
            </w:tcBorders>
          </w:tcPr>
          <w:p w14:paraId="0FF0C252"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14:paraId="225B6F4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14:paraId="28C7AB37"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14:paraId="0F0022F8"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14:paraId="134A2A3C"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14:paraId="1F4304BC"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14:paraId="691957F7"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14:paraId="6BE92762" w14:textId="77777777">
        <w:tc>
          <w:tcPr>
            <w:tcW w:w="4665" w:type="dxa"/>
            <w:gridSpan w:val="2"/>
            <w:tcBorders>
              <w:top w:val="single" w:sz="4" w:space="0" w:color="auto"/>
              <w:left w:val="single" w:sz="4" w:space="0" w:color="auto"/>
              <w:bottom w:val="single" w:sz="4" w:space="0" w:color="auto"/>
              <w:right w:val="single" w:sz="4" w:space="0" w:color="auto"/>
            </w:tcBorders>
          </w:tcPr>
          <w:p w14:paraId="0BB1AB37"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14:paraId="3A0219D3"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14:paraId="7DA57A02"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14:paraId="50468E12"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14:paraId="3DC51F62"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14:paraId="4E51BA15"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14:paraId="305C9C69"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14:paraId="3AE3E8DC" w14:textId="77777777">
        <w:tc>
          <w:tcPr>
            <w:tcW w:w="4665" w:type="dxa"/>
            <w:gridSpan w:val="2"/>
            <w:tcBorders>
              <w:top w:val="single" w:sz="4" w:space="0" w:color="auto"/>
              <w:left w:val="single" w:sz="4" w:space="0" w:color="auto"/>
              <w:bottom w:val="single" w:sz="4" w:space="0" w:color="auto"/>
              <w:right w:val="single" w:sz="4" w:space="0" w:color="auto"/>
            </w:tcBorders>
          </w:tcPr>
          <w:p w14:paraId="6A98C021"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14:paraId="010F90A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14:paraId="4D2C0D69"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14:paraId="2E0B5355"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14:paraId="0388AF3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14:paraId="2DB5669B"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14:paraId="232E1B8E"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14:paraId="767F4764" w14:textId="77777777">
        <w:tc>
          <w:tcPr>
            <w:tcW w:w="4665" w:type="dxa"/>
            <w:gridSpan w:val="2"/>
            <w:tcBorders>
              <w:top w:val="single" w:sz="4" w:space="0" w:color="auto"/>
              <w:left w:val="single" w:sz="4" w:space="0" w:color="auto"/>
              <w:bottom w:val="single" w:sz="4" w:space="0" w:color="auto"/>
              <w:right w:val="single" w:sz="4" w:space="0" w:color="auto"/>
            </w:tcBorders>
          </w:tcPr>
          <w:p w14:paraId="54690455" w14:textId="77777777"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14:paraId="5BD8047F"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14:paraId="09317141"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14:paraId="48D27A6B"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14:paraId="4DAF305D"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14:paraId="54DF434A"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14:paraId="1425501E"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14:paraId="62DC4747" w14:textId="77777777">
        <w:tc>
          <w:tcPr>
            <w:tcW w:w="4665" w:type="dxa"/>
            <w:gridSpan w:val="2"/>
            <w:tcBorders>
              <w:top w:val="single" w:sz="4" w:space="0" w:color="auto"/>
              <w:left w:val="single" w:sz="4" w:space="0" w:color="auto"/>
              <w:bottom w:val="single" w:sz="4" w:space="0" w:color="auto"/>
              <w:right w:val="single" w:sz="4" w:space="0" w:color="auto"/>
            </w:tcBorders>
          </w:tcPr>
          <w:p w14:paraId="0BE2C5E3" w14:textId="77777777"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14:paraId="15CE410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14:paraId="24A064EF"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14:paraId="384CE6B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14:paraId="793ABAD0"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14:paraId="5D1DA556"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14:paraId="555CC41C" w14:textId="77777777"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14:paraId="37A75838" w14:textId="77777777" w:rsidR="00C1587E" w:rsidRPr="00FA1C68" w:rsidRDefault="00C1587E" w:rsidP="00A43D85">
      <w:pPr>
        <w:pStyle w:val="Heading"/>
        <w:jc w:val="center"/>
        <w:rPr>
          <w:rFonts w:ascii="Times New Roman" w:hAnsi="Times New Roman" w:cs="Times New Roman"/>
        </w:rPr>
      </w:pPr>
    </w:p>
    <w:p w14:paraId="29F025A0" w14:textId="77777777"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D32338" w14:paraId="40B760F1" w14:textId="77777777">
        <w:tc>
          <w:tcPr>
            <w:tcW w:w="10070" w:type="dxa"/>
            <w:gridSpan w:val="8"/>
            <w:tcBorders>
              <w:top w:val="single" w:sz="4" w:space="0" w:color="auto"/>
              <w:left w:val="single" w:sz="4" w:space="0" w:color="auto"/>
              <w:bottom w:val="single" w:sz="4" w:space="0" w:color="auto"/>
              <w:right w:val="single" w:sz="4" w:space="0" w:color="auto"/>
            </w:tcBorders>
          </w:tcPr>
          <w:p w14:paraId="7CE03753" w14:textId="5D2C8ADC" w:rsidR="00C1587E" w:rsidRPr="00930EA7" w:rsidRDefault="00BC0782" w:rsidP="00BC0782">
            <w:pPr>
              <w:jc w:val="center"/>
              <w:rPr>
                <w:rFonts w:ascii="Times New Roman" w:hAnsi="Times New Roman" w:cs="Times New Roman"/>
                <w:b/>
                <w:szCs w:val="24"/>
              </w:rPr>
            </w:pPr>
            <w:r>
              <w:rPr>
                <w:rFonts w:ascii="Times New Roman" w:hAnsi="Times New Roman" w:cs="Times New Roman"/>
                <w:b/>
                <w:szCs w:val="28"/>
              </w:rPr>
              <w:lastRenderedPageBreak/>
              <w:t>У</w:t>
            </w:r>
            <w:r w:rsidR="00C1587E" w:rsidRPr="00930EA7">
              <w:rPr>
                <w:rFonts w:ascii="Times New Roman" w:hAnsi="Times New Roman" w:cs="Times New Roman"/>
                <w:b/>
                <w:szCs w:val="28"/>
              </w:rPr>
              <w:t xml:space="preserve">чебный план </w:t>
            </w:r>
            <w:r w:rsidR="00C1587E"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14:paraId="49CFA0B3" w14:textId="77777777">
        <w:tc>
          <w:tcPr>
            <w:tcW w:w="2146" w:type="dxa"/>
            <w:vMerge w:val="restart"/>
            <w:tcBorders>
              <w:top w:val="single" w:sz="4" w:space="0" w:color="auto"/>
              <w:left w:val="single" w:sz="4" w:space="0" w:color="auto"/>
              <w:bottom w:val="single" w:sz="4" w:space="0" w:color="auto"/>
              <w:right w:val="single" w:sz="4" w:space="0" w:color="auto"/>
            </w:tcBorders>
          </w:tcPr>
          <w:p w14:paraId="560EC5B5"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14:paraId="0FC38786"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14:paraId="5B32E031" w14:textId="77777777"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14:paraId="07318E73"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3D54D842" w14:textId="77777777"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14:paraId="7AF91EA9" w14:textId="77777777"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14:paraId="421A2C8F" w14:textId="77777777"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14:paraId="012C4AD6" w14:textId="77777777"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14:paraId="1B3FA1E7" w14:textId="77777777"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14:paraId="7332CA32" w14:textId="77777777"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14:paraId="7E83DD1A" w14:textId="77777777"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14:paraId="23C63D7C" w14:textId="77777777"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14:paraId="139C46E2" w14:textId="77777777">
        <w:tc>
          <w:tcPr>
            <w:tcW w:w="10070" w:type="dxa"/>
            <w:gridSpan w:val="8"/>
            <w:tcBorders>
              <w:top w:val="single" w:sz="4" w:space="0" w:color="auto"/>
              <w:left w:val="single" w:sz="4" w:space="0" w:color="auto"/>
              <w:bottom w:val="single" w:sz="4" w:space="0" w:color="auto"/>
              <w:right w:val="single" w:sz="4" w:space="0" w:color="auto"/>
            </w:tcBorders>
            <w:vAlign w:val="center"/>
          </w:tcPr>
          <w:p w14:paraId="1332816F" w14:textId="77777777"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14:paraId="724AAA56" w14:textId="77777777">
        <w:tc>
          <w:tcPr>
            <w:tcW w:w="2146" w:type="dxa"/>
            <w:vMerge w:val="restart"/>
            <w:tcBorders>
              <w:top w:val="single" w:sz="4" w:space="0" w:color="auto"/>
              <w:left w:val="single" w:sz="4" w:space="0" w:color="auto"/>
              <w:bottom w:val="single" w:sz="4" w:space="0" w:color="auto"/>
              <w:right w:val="single" w:sz="4" w:space="0" w:color="auto"/>
            </w:tcBorders>
          </w:tcPr>
          <w:p w14:paraId="6D58117C"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14:paraId="66A3A387"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14:paraId="2EC55806"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14:paraId="63CE99D2"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07EFFD9C"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14:paraId="1CE107DD"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7FF779FB"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14:paraId="540F8413"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14:paraId="365EDCEF"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3575927D" w14:textId="77777777"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7A8198F4"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14:paraId="58D5B6C9"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14:paraId="19D21776"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2BDAC690"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14:paraId="03003ABD"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3ADA0F85" w14:textId="77777777"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14:paraId="5A923743" w14:textId="77777777"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14:paraId="0DC16808"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704E7D43" w14:textId="77777777"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0E285546"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14:paraId="3C5C217E" w14:textId="77777777"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357DA80E" w14:textId="77777777"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14:paraId="30A4ED4A"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14:paraId="422FFF4F"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466241DB"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42854553"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14:paraId="48634D29" w14:textId="77777777">
        <w:tc>
          <w:tcPr>
            <w:tcW w:w="2146" w:type="dxa"/>
            <w:tcBorders>
              <w:top w:val="single" w:sz="4" w:space="0" w:color="auto"/>
              <w:left w:val="single" w:sz="4" w:space="0" w:color="auto"/>
              <w:bottom w:val="single" w:sz="4" w:space="0" w:color="auto"/>
              <w:right w:val="single" w:sz="4" w:space="0" w:color="auto"/>
            </w:tcBorders>
          </w:tcPr>
          <w:p w14:paraId="4FC0BD71"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14:paraId="30307D48"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14:paraId="4F42F5D8" w14:textId="77777777"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14:paraId="56DE2C45" w14:textId="77777777"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245533E0"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14:paraId="73B3E5EC"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14:paraId="57888EDC"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14:paraId="2CDD7F24"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14:paraId="34504C9B" w14:textId="77777777">
        <w:tc>
          <w:tcPr>
            <w:tcW w:w="2146" w:type="dxa"/>
            <w:tcBorders>
              <w:top w:val="single" w:sz="4" w:space="0" w:color="auto"/>
              <w:left w:val="single" w:sz="4" w:space="0" w:color="auto"/>
              <w:bottom w:val="single" w:sz="4" w:space="0" w:color="auto"/>
              <w:right w:val="single" w:sz="4" w:space="0" w:color="auto"/>
            </w:tcBorders>
          </w:tcPr>
          <w:p w14:paraId="249409DE"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14:paraId="5E4B59AC"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14:paraId="0BBBF507"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44B3C357"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3F59CA7B"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14:paraId="72B99D68"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14:paraId="55D89EFC"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14:paraId="7257FB4A"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14:paraId="3CCBE660" w14:textId="77777777">
        <w:tc>
          <w:tcPr>
            <w:tcW w:w="2146" w:type="dxa"/>
            <w:tcBorders>
              <w:top w:val="single" w:sz="4" w:space="0" w:color="auto"/>
              <w:left w:val="single" w:sz="4" w:space="0" w:color="auto"/>
              <w:bottom w:val="single" w:sz="4" w:space="0" w:color="auto"/>
              <w:right w:val="single" w:sz="4" w:space="0" w:color="auto"/>
            </w:tcBorders>
          </w:tcPr>
          <w:p w14:paraId="0797A091" w14:textId="77777777"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14:paraId="5EF78E60" w14:textId="77777777"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14:paraId="5A1DDF73"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14:paraId="4712322B"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14:paraId="201B6AF9"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14:paraId="56E393A5"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14:paraId="73A3FBD4"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7500DA84" w14:textId="77777777"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14:paraId="6114718B" w14:textId="77777777">
        <w:tc>
          <w:tcPr>
            <w:tcW w:w="2146" w:type="dxa"/>
            <w:vMerge w:val="restart"/>
            <w:tcBorders>
              <w:top w:val="single" w:sz="4" w:space="0" w:color="auto"/>
              <w:left w:val="single" w:sz="4" w:space="0" w:color="auto"/>
              <w:bottom w:val="single" w:sz="4" w:space="0" w:color="auto"/>
              <w:right w:val="single" w:sz="4" w:space="0" w:color="auto"/>
            </w:tcBorders>
          </w:tcPr>
          <w:p w14:paraId="7551C46B"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14:paraId="5CE92B04"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14:paraId="782412E3"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1AF597E3"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5AD09809"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14:paraId="0F65706F"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4196F9A9"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57F4B018"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14:paraId="31B41BA9" w14:textId="77777777">
        <w:tc>
          <w:tcPr>
            <w:tcW w:w="2146" w:type="dxa"/>
            <w:vMerge/>
            <w:tcBorders>
              <w:top w:val="single" w:sz="4" w:space="0" w:color="auto"/>
              <w:left w:val="single" w:sz="4" w:space="0" w:color="auto"/>
              <w:bottom w:val="single" w:sz="4" w:space="0" w:color="auto"/>
              <w:right w:val="single" w:sz="4" w:space="0" w:color="auto"/>
            </w:tcBorders>
            <w:vAlign w:val="center"/>
          </w:tcPr>
          <w:p w14:paraId="6854BFC1" w14:textId="77777777"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14:paraId="164D3C49"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14:paraId="2C0E88F3"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44A8903E"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11B27CAF"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14:paraId="0765F71B"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6DC57CC1"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4C4FEFEC"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14:paraId="5E72614C" w14:textId="77777777">
        <w:tc>
          <w:tcPr>
            <w:tcW w:w="2146" w:type="dxa"/>
            <w:tcBorders>
              <w:top w:val="single" w:sz="4" w:space="0" w:color="auto"/>
              <w:left w:val="single" w:sz="4" w:space="0" w:color="auto"/>
              <w:bottom w:val="single" w:sz="4" w:space="0" w:color="auto"/>
              <w:right w:val="single" w:sz="4" w:space="0" w:color="auto"/>
            </w:tcBorders>
          </w:tcPr>
          <w:p w14:paraId="6595DD96"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14:paraId="4162B05D"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14:paraId="0214B6B5"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14:paraId="6FB1E5D7"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16CB49C5"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14:paraId="0FD9BAE6"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14:paraId="2EE3C31A"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14:paraId="72C0831A"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14:paraId="240103CE" w14:textId="77777777">
        <w:tc>
          <w:tcPr>
            <w:tcW w:w="2146" w:type="dxa"/>
            <w:tcBorders>
              <w:top w:val="single" w:sz="4" w:space="0" w:color="auto"/>
              <w:left w:val="single" w:sz="4" w:space="0" w:color="auto"/>
              <w:bottom w:val="single" w:sz="4" w:space="0" w:color="auto"/>
              <w:right w:val="single" w:sz="4" w:space="0" w:color="auto"/>
            </w:tcBorders>
          </w:tcPr>
          <w:p w14:paraId="650B8D54"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14:paraId="0739BEDD" w14:textId="77777777"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14:paraId="4D5BD49D" w14:textId="77777777"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14:paraId="56F86AF1"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14:paraId="132B8C93"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14:paraId="08BCA1E5"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14:paraId="479B9466" w14:textId="77777777"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14:paraId="3698EE76"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14:paraId="26BF7B62" w14:textId="77777777">
        <w:tc>
          <w:tcPr>
            <w:tcW w:w="2146" w:type="dxa"/>
            <w:tcBorders>
              <w:top w:val="single" w:sz="4" w:space="0" w:color="auto"/>
              <w:left w:val="single" w:sz="4" w:space="0" w:color="auto"/>
              <w:bottom w:val="single" w:sz="4" w:space="0" w:color="auto"/>
              <w:right w:val="single" w:sz="4" w:space="0" w:color="auto"/>
            </w:tcBorders>
          </w:tcPr>
          <w:p w14:paraId="55FBAEA1" w14:textId="77777777"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33674A8E" w14:textId="77777777"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14:paraId="1CA3EAED" w14:textId="77777777"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14:paraId="5778488F"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14:paraId="3C847436"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14:paraId="406B026D"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14:paraId="6448DC06" w14:textId="77777777"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14:paraId="5A2DB682"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14:paraId="75B91DAC" w14:textId="77777777">
        <w:tc>
          <w:tcPr>
            <w:tcW w:w="4665" w:type="dxa"/>
            <w:gridSpan w:val="2"/>
            <w:tcBorders>
              <w:top w:val="single" w:sz="4" w:space="0" w:color="auto"/>
              <w:left w:val="single" w:sz="4" w:space="0" w:color="auto"/>
              <w:bottom w:val="single" w:sz="4" w:space="0" w:color="auto"/>
              <w:right w:val="single" w:sz="4" w:space="0" w:color="auto"/>
            </w:tcBorders>
          </w:tcPr>
          <w:p w14:paraId="1AED367F" w14:textId="77777777"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14:paraId="19505C16"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14:paraId="3AE98971"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14:paraId="2C4A7889"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14:paraId="3FFEFA5C" w14:textId="77777777"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14:paraId="33D7660D" w14:textId="77777777"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14:paraId="6972D743" w14:textId="77777777"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14:paraId="6B05DBE0" w14:textId="77777777">
        <w:tc>
          <w:tcPr>
            <w:tcW w:w="4665" w:type="dxa"/>
            <w:gridSpan w:val="2"/>
            <w:tcBorders>
              <w:top w:val="single" w:sz="4" w:space="0" w:color="auto"/>
              <w:left w:val="single" w:sz="4" w:space="0" w:color="auto"/>
              <w:bottom w:val="single" w:sz="4" w:space="0" w:color="auto"/>
              <w:right w:val="single" w:sz="4" w:space="0" w:color="auto"/>
            </w:tcBorders>
          </w:tcPr>
          <w:p w14:paraId="59B444BF"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14:paraId="73BE3790"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14:paraId="636689E5" w14:textId="77777777"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14:paraId="6FC4F652"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14:paraId="722AA9B6"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14:paraId="69BDAA1E"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14:paraId="2C343C9B" w14:textId="77777777"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14:paraId="240535C9" w14:textId="77777777">
        <w:tc>
          <w:tcPr>
            <w:tcW w:w="4665" w:type="dxa"/>
            <w:gridSpan w:val="2"/>
            <w:tcBorders>
              <w:top w:val="single" w:sz="4" w:space="0" w:color="auto"/>
              <w:left w:val="single" w:sz="4" w:space="0" w:color="auto"/>
              <w:bottom w:val="single" w:sz="4" w:space="0" w:color="auto"/>
              <w:right w:val="single" w:sz="4" w:space="0" w:color="auto"/>
            </w:tcBorders>
          </w:tcPr>
          <w:p w14:paraId="5AD10AD9"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14:paraId="209A0505"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14:paraId="4FBF50A8"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14:paraId="79860D93"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14:paraId="26C3CAB9"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14:paraId="4044DAAC"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14:paraId="2C85CC8E"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14:paraId="5CB428A0" w14:textId="77777777">
        <w:tc>
          <w:tcPr>
            <w:tcW w:w="4665" w:type="dxa"/>
            <w:gridSpan w:val="2"/>
            <w:tcBorders>
              <w:top w:val="single" w:sz="4" w:space="0" w:color="auto"/>
              <w:left w:val="single" w:sz="4" w:space="0" w:color="auto"/>
              <w:bottom w:val="single" w:sz="4" w:space="0" w:color="auto"/>
              <w:right w:val="single" w:sz="4" w:space="0" w:color="auto"/>
            </w:tcBorders>
          </w:tcPr>
          <w:p w14:paraId="76ED1D75"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14:paraId="01900F9D"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0EB3A220"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1C5F5FEC"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11EFABDA"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32A0947D"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14:paraId="556D49C7"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14:paraId="485F1A97" w14:textId="77777777">
        <w:tc>
          <w:tcPr>
            <w:tcW w:w="4665" w:type="dxa"/>
            <w:gridSpan w:val="2"/>
            <w:tcBorders>
              <w:top w:val="single" w:sz="4" w:space="0" w:color="auto"/>
              <w:left w:val="single" w:sz="4" w:space="0" w:color="auto"/>
              <w:bottom w:val="single" w:sz="4" w:space="0" w:color="auto"/>
              <w:right w:val="single" w:sz="4" w:space="0" w:color="auto"/>
            </w:tcBorders>
          </w:tcPr>
          <w:p w14:paraId="068775AB"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14:paraId="15B9D80C"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15A1FD4F"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027F74FA"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6EB753EA"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0A1B2196"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14:paraId="4DE43F59"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14:paraId="143BD116" w14:textId="77777777">
        <w:tc>
          <w:tcPr>
            <w:tcW w:w="4665" w:type="dxa"/>
            <w:gridSpan w:val="2"/>
            <w:tcBorders>
              <w:top w:val="single" w:sz="4" w:space="0" w:color="auto"/>
              <w:left w:val="single" w:sz="4" w:space="0" w:color="auto"/>
              <w:bottom w:val="single" w:sz="4" w:space="0" w:color="auto"/>
              <w:right w:val="single" w:sz="4" w:space="0" w:color="auto"/>
            </w:tcBorders>
          </w:tcPr>
          <w:p w14:paraId="038BE3DB" w14:textId="77777777"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14:paraId="28B10999"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2AC9FF89"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225CF327"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14:paraId="62E8E47A"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14:paraId="1B91F6D6"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14:paraId="49B73367"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14:paraId="10504DB6" w14:textId="77777777">
        <w:tc>
          <w:tcPr>
            <w:tcW w:w="4665" w:type="dxa"/>
            <w:gridSpan w:val="2"/>
            <w:tcBorders>
              <w:top w:val="single" w:sz="4" w:space="0" w:color="auto"/>
              <w:left w:val="single" w:sz="4" w:space="0" w:color="auto"/>
              <w:bottom w:val="single" w:sz="4" w:space="0" w:color="auto"/>
              <w:right w:val="single" w:sz="4" w:space="0" w:color="auto"/>
            </w:tcBorders>
          </w:tcPr>
          <w:p w14:paraId="55D0E43A" w14:textId="77777777"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14:paraId="49D0577E"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14:paraId="58B94F1E"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14:paraId="581D23A3"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14:paraId="70ED1A13"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14:paraId="530E4064"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14:paraId="64C90EF9" w14:textId="77777777"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14:paraId="73C1FE21" w14:textId="77777777"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14:paraId="743F2EF9" w14:textId="77777777"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14:paraId="36F9F161" w14:textId="77777777"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14:paraId="2DADF7DF" w14:textId="371F94B0"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14:paraId="060AF37E" w14:textId="77777777"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14:paraId="6D2BD534" w14:textId="77777777"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14:paraId="459F2114" w14:textId="77777777"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14:paraId="04C4D968" w14:textId="77777777"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14:paraId="0ED515CB" w14:textId="77777777"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14:paraId="1FB1CA44" w14:textId="77777777"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14:paraId="02A94B0E" w14:textId="77777777"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14:paraId="33B0FBFA" w14:textId="77777777"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14:paraId="27BF7FE3" w14:textId="77777777"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14:paraId="7899FEAE" w14:textId="77777777"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14:paraId="46CC4389" w14:textId="77777777"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14:paraId="2547AF05"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14:paraId="4A121AE6"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14:paraId="339EB95B"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14:paraId="6B399CB1"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14:paraId="1C3D1AD4"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14:paraId="6F3AF979"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14:paraId="44819B95"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 xml:space="preserve">тематическое планирование с определением основных видов учебной деятельности обучающихся; </w:t>
      </w:r>
    </w:p>
    <w:p w14:paraId="3B3A6A16" w14:textId="77777777"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14:paraId="4B04A85B" w14:textId="77777777"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14:paraId="0CBB8726" w14:textId="77777777" w:rsidR="00C1587E" w:rsidRPr="007B24AB" w:rsidRDefault="00597333" w:rsidP="007B24AB">
      <w:pPr>
        <w:pStyle w:val="3"/>
        <w:jc w:val="center"/>
        <w:rPr>
          <w:rFonts w:ascii="Times New Roman" w:hAnsi="Times New Roman" w:cs="Times New Roman"/>
          <w:i w:val="0"/>
        </w:rPr>
      </w:pPr>
      <w:bookmarkStart w:id="40"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40"/>
    </w:p>
    <w:p w14:paraId="113C795A" w14:textId="77777777"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14:paraId="58081C2E" w14:textId="77777777"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4A2DEA2D"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14:paraId="5E7D958A"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 xml:space="preserve">зовательную </w:t>
      </w:r>
      <w:r>
        <w:rPr>
          <w:rFonts w:ascii="Times New Roman" w:hAnsi="Times New Roman"/>
          <w:kern w:val="2"/>
          <w:sz w:val="28"/>
          <w:szCs w:val="28"/>
        </w:rPr>
        <w:lastRenderedPageBreak/>
        <w:t>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14:paraId="12DEBD21"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14:paraId="060A6758"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14:paraId="582B51F7"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14:paraId="10F45703"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14:paraId="08BABF3F"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7F478D5A"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7706C21C"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5951954C"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14:paraId="29D95875"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14:paraId="12233DCC"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6D0684E9"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w:t>
      </w:r>
      <w:r w:rsidRPr="00663EE9">
        <w:rPr>
          <w:rFonts w:ascii="Times New Roman" w:hAnsi="Times New Roman"/>
          <w:kern w:val="2"/>
          <w:sz w:val="28"/>
          <w:szCs w:val="28"/>
        </w:rPr>
        <w:lastRenderedPageBreak/>
        <w:t xml:space="preserve">«Педагогическое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2E25DBA0"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14:paraId="7D676210"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14:paraId="0229F0F5"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1E0DA546"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14:paraId="0C8A1FBD"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14:paraId="29F04DB5"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14:paraId="02E1ED80"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14:paraId="30610BB0" w14:textId="77777777"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14:paraId="160A1DA8" w14:textId="77777777"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14:paraId="1D2081C9" w14:textId="77777777"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14:paraId="031FC800" w14:textId="77777777"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75486284" w14:textId="77777777"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14:paraId="74F85CD6" w14:textId="77777777"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w:t>
      </w:r>
      <w:r w:rsidRPr="003C608C">
        <w:rPr>
          <w:rFonts w:ascii="Times New Roman" w:hAnsi="Times New Roman" w:cs="Times New Roman"/>
          <w:kern w:val="2"/>
          <w:sz w:val="28"/>
          <w:szCs w:val="28"/>
        </w:rPr>
        <w:lastRenderedPageBreak/>
        <w:t xml:space="preserve">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14:paraId="770E6A76" w14:textId="77777777"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14:paraId="7F172048" w14:textId="77777777"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14:paraId="353E6E41"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14:paraId="37189672"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14:paraId="45505D4B"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14:paraId="3717E3D5"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14:paraId="2A8C3733"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14:paraId="602E6AAE"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6FBF762A"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1F252B1C"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3C608C">
        <w:rPr>
          <w:rFonts w:ascii="Times New Roman" w:hAnsi="Times New Roman" w:cs="Times New Roman"/>
          <w:kern w:val="2"/>
          <w:sz w:val="28"/>
          <w:szCs w:val="28"/>
        </w:rPr>
        <w:lastRenderedPageBreak/>
        <w:t xml:space="preserve">тепловому режиму и т. д.); </w:t>
      </w:r>
    </w:p>
    <w:p w14:paraId="6FF3A2C4"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14:paraId="70B831FC"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14:paraId="65628941"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14:paraId="1038746F"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14:paraId="60D7766D"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14:paraId="44E724F7"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14:paraId="7281EAC0"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7D17AB7A"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101A5E89"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5EA960F2"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14:paraId="22F90014"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4584C2C7"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14:paraId="11311906"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14:paraId="2399AEA8"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14:paraId="59CE34B4"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14:paraId="56C8B6C7"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14:paraId="6D18E4E1"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6F117DDA"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0D16069D"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2108769A"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14:paraId="5CBAA2F2"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организации рабочего места ребёнка с НОДА, в том числе для работы </w:t>
      </w:r>
      <w:r w:rsidRPr="003C608C">
        <w:rPr>
          <w:rFonts w:ascii="Times New Roman" w:hAnsi="Times New Roman" w:cs="Times New Roman"/>
          <w:kern w:val="2"/>
          <w:sz w:val="28"/>
          <w:szCs w:val="28"/>
        </w:rPr>
        <w:lastRenderedPageBreak/>
        <w:t>удаленно;</w:t>
      </w:r>
    </w:p>
    <w:p w14:paraId="7F0A162C"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14:paraId="41018447" w14:textId="77777777"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723C8004" w14:textId="77777777"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14:paraId="16080CB2" w14:textId="77777777"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14:paraId="4DDBCA3A" w14:textId="77777777"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14:paraId="03E9EA71" w14:textId="77777777"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14:paraId="3FD39C96" w14:textId="36DD5BA2" w:rsidR="00106589" w:rsidRPr="004933BE" w:rsidRDefault="004933BE" w:rsidP="004933BE">
      <w:pPr>
        <w:pStyle w:val="1"/>
      </w:pPr>
      <w:bookmarkStart w:id="41" w:name="_Toc289117686"/>
      <w:r w:rsidRPr="004933BE">
        <w:lastRenderedPageBreak/>
        <w:t xml:space="preserve">4.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14:paraId="342AEE6D" w14:textId="77777777"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14:paraId="6E098D75" w14:textId="77777777" w:rsidR="00106589" w:rsidRPr="007B24AB" w:rsidRDefault="00106589" w:rsidP="007B24AB">
      <w:pPr>
        <w:pStyle w:val="3"/>
        <w:jc w:val="center"/>
        <w:rPr>
          <w:rFonts w:ascii="Times New Roman" w:hAnsi="Times New Roman" w:cs="Times New Roman"/>
          <w:i w:val="0"/>
        </w:rPr>
      </w:pPr>
      <w:bookmarkStart w:id="43" w:name="_Toc289117688"/>
      <w:r w:rsidRPr="007B24AB">
        <w:rPr>
          <w:rFonts w:ascii="Times New Roman" w:hAnsi="Times New Roman" w:cs="Times New Roman"/>
          <w:i w:val="0"/>
        </w:rPr>
        <w:t>4.1.1. Пояснительная записка</w:t>
      </w:r>
      <w:bookmarkEnd w:id="43"/>
    </w:p>
    <w:p w14:paraId="7F84B4BD" w14:textId="77777777"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14:paraId="2116C4F4" w14:textId="77777777"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14:paraId="018E75B9" w14:textId="77777777"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14:paraId="5146ECB5" w14:textId="77777777"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14:paraId="28F3C5EE" w14:textId="77777777"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14:paraId="2AFD092A" w14:textId="77777777"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14:paraId="48555198" w14:textId="77777777"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14:paraId="0C281D0C" w14:textId="77777777"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14:paraId="79EF0D41" w14:textId="77777777"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14:paraId="62DC63C8" w14:textId="77777777"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14:paraId="3BECE286" w14:textId="77777777"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14:paraId="09BAF39E" w14:textId="77777777"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6420AC11"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547606CE" w14:textId="77777777"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14:paraId="4EEFE5A0" w14:textId="77777777"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64490E54"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14:paraId="61B7993C"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14:paraId="5B7E8224"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14:paraId="1F5375C6" w14:textId="77777777"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14:paraId="5FD9E679" w14:textId="77777777"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14:paraId="456B9CFA" w14:textId="77777777"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14:paraId="4C7207AC" w14:textId="77777777"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14:paraId="4D9D3E0E" w14:textId="77777777"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14:paraId="2462807F" w14:textId="77777777" w:rsidR="0071369C" w:rsidRPr="005550FB" w:rsidRDefault="0071369C" w:rsidP="005550FB">
      <w:pPr>
        <w:pStyle w:val="3"/>
        <w:spacing w:before="120" w:after="120" w:line="240" w:lineRule="auto"/>
        <w:jc w:val="center"/>
        <w:rPr>
          <w:rFonts w:ascii="Times New Roman" w:hAnsi="Times New Roman" w:cs="Times New Roman"/>
          <w:i w:val="0"/>
        </w:rPr>
      </w:pPr>
      <w:bookmarkStart w:id="44"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
    <w:p w14:paraId="71E840B4" w14:textId="77777777"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14:paraId="76073EE9" w14:textId="77777777"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14:paraId="0F0564DD" w14:textId="77777777"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5CFB1B45" w14:textId="77777777"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14:paraId="28520D9E" w14:textId="77777777"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14:paraId="6EE14149" w14:textId="77777777"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14:paraId="52927405" w14:textId="77777777" w:rsidR="00561B80" w:rsidRPr="005550FB" w:rsidRDefault="00561B80" w:rsidP="005550FB">
      <w:pPr>
        <w:pStyle w:val="3"/>
        <w:spacing w:before="120" w:after="120" w:line="240" w:lineRule="auto"/>
        <w:jc w:val="center"/>
        <w:rPr>
          <w:rFonts w:ascii="Times New Roman" w:hAnsi="Times New Roman" w:cs="Times New Roman"/>
          <w:i w:val="0"/>
        </w:rPr>
      </w:pPr>
      <w:bookmarkStart w:id="45"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14:paraId="5779D03D" w14:textId="77777777"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14:paraId="773687A1" w14:textId="77777777"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1FE12AB" w14:textId="77777777"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14:paraId="0B1EE23F" w14:textId="77777777"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14:paraId="3ADA403D" w14:textId="77777777"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14:paraId="61DF3B37" w14:textId="77777777"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14:paraId="4BEFA072" w14:textId="77777777" w:rsidR="00561B80" w:rsidRPr="005550FB" w:rsidRDefault="00561B80" w:rsidP="005550FB">
      <w:pPr>
        <w:pStyle w:val="3"/>
        <w:jc w:val="center"/>
        <w:rPr>
          <w:rFonts w:ascii="Times New Roman" w:hAnsi="Times New Roman" w:cs="Times New Roman"/>
          <w:i w:val="0"/>
        </w:rPr>
      </w:pPr>
      <w:bookmarkStart w:id="47"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7"/>
    </w:p>
    <w:p w14:paraId="42EB0BBB" w14:textId="77777777"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14:paraId="4E2DE85D" w14:textId="77777777"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14:paraId="5238130C" w14:textId="77777777"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14:paraId="4C3F9657" w14:textId="77777777"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14:paraId="3E775F6C" w14:textId="77777777" w:rsidR="00403551" w:rsidRPr="005550FB" w:rsidRDefault="00403551" w:rsidP="005550FB">
      <w:pPr>
        <w:pStyle w:val="3"/>
        <w:jc w:val="center"/>
        <w:rPr>
          <w:rFonts w:ascii="Times New Roman" w:hAnsi="Times New Roman" w:cs="Times New Roman"/>
          <w:i w:val="0"/>
        </w:rPr>
      </w:pPr>
      <w:bookmarkStart w:id="48"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8"/>
    </w:p>
    <w:p w14:paraId="04948795" w14:textId="77777777"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14:paraId="51220E55" w14:textId="77777777"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14:paraId="228CBD5B"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14:paraId="0C4903CF"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14:paraId="6823D511"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14:paraId="41B1E835"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14:paraId="61261CD5"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14:paraId="0E2D0095" w14:textId="77777777"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14:paraId="6F7C0880"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14:paraId="045F156F"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14:paraId="4EC5EB69"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14:paraId="19E4FBCE"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14:paraId="009CCD74" w14:textId="77777777"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14:paraId="1A8296C9" w14:textId="77777777"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14:paraId="1EDF66FA"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14:paraId="7B7E4E82" w14:textId="77777777"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14:paraId="3796D6F0"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14:paraId="30C0813E"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14:paraId="642AE902" w14:textId="77777777"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14:paraId="5D39E87D" w14:textId="77777777"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14:paraId="1198D96E"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14:paraId="2FDA1885"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14:paraId="5CEB6BB3"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14:paraId="4E8F9382" w14:textId="77777777"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14:paraId="751AC820"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14:paraId="1F7C7507"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14:paraId="04A25BB2"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14:paraId="63A48072"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14:paraId="38E08BE0"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14:paraId="1962F0E3" w14:textId="77777777"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14:paraId="03BFE625" w14:textId="77777777"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14:paraId="73ECDD53"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14:paraId="60F3A8B8"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14:paraId="7E9C8683"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14:paraId="55E15077"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14:paraId="3FD8CF41"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14:paraId="7B93CB46"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14:paraId="6FEA3463"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14:paraId="06E8B2D4"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14:paraId="2821220B"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14:paraId="1A23CE39"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14:paraId="6AAB2C75"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Описывать несложные знакомые предметы и картины по коллективно составленному плану в виде вопросов.</w:t>
      </w:r>
    </w:p>
    <w:p w14:paraId="43D576D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14:paraId="6F3D1D59"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14:paraId="169BDA38"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14:paraId="740F459F"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14:paraId="08EED635"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14:paraId="4D9C6307"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14:paraId="038FF11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14:paraId="4420C843"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14:paraId="38AF8210"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14:paraId="401D83D8"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14:paraId="4757BBC0"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14:paraId="0BCA9D21"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14:paraId="76FAAF6F" w14:textId="77777777"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14:paraId="0A293B3A"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14:paraId="6AD1C3F5"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14:paraId="0C578E6F"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14:paraId="15FFF8B1"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14:paraId="17F452E7" w14:textId="77777777"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14:paraId="131D2F07" w14:textId="77777777"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14:paraId="61A1E17A" w14:textId="77777777"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14:paraId="1A53FF88"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14:paraId="237EC1B3"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14:paraId="50D9B9D5" w14:textId="77777777"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14:paraId="4BBAF6FF" w14:textId="77777777"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14:paraId="5EA26D93"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w:t>
      </w:r>
      <w:r w:rsidRPr="004E428C">
        <w:rPr>
          <w:rFonts w:eastAsia="Arial Unicode MS" w:cs="Calibri"/>
          <w:color w:val="00000A"/>
          <w:kern w:val="1"/>
          <w:szCs w:val="28"/>
          <w:lang w:eastAsia="en-US"/>
        </w:rPr>
        <w:lastRenderedPageBreak/>
        <w:t>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14:paraId="1852918C"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14:paraId="32A665FA"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14:paraId="34A2F18D"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14:paraId="6A197DDF"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14:paraId="6EFEB112"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14:paraId="3BDBF04F"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14:paraId="7F9EC868"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14:paraId="097B4974"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14:paraId="59BD8A6E"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14:paraId="57748D01"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14:paraId="2D52408C"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14:paraId="478304E3"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14:paraId="085F63FE"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14:paraId="4E8BAD7C"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14:paraId="5F8B6050"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14:paraId="00FAB6FB"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14:paraId="2D4A6D76"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14:paraId="1B561D24"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14:paraId="51A8A1D1"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14:paraId="4D54A5CE"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14:paraId="4369ADF2"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14:paraId="4842FC26"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14:paraId="4CD01279" w14:textId="77777777"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14:paraId="65618F89" w14:textId="77777777" w:rsidR="005E266D" w:rsidRPr="004E428C" w:rsidRDefault="005E266D" w:rsidP="005E266D">
      <w:pPr>
        <w:pStyle w:val="ad"/>
        <w:spacing w:line="360" w:lineRule="auto"/>
        <w:ind w:firstLine="567"/>
        <w:jc w:val="both"/>
        <w:rPr>
          <w:rStyle w:val="aff9"/>
        </w:rPr>
      </w:pPr>
      <w:r w:rsidRPr="005E266D">
        <w:rPr>
          <w:rStyle w:val="aff9"/>
          <w:b w:val="0"/>
          <w:color w:val="000000"/>
          <w:szCs w:val="28"/>
        </w:rPr>
        <w:t>Экскурсии, наблюдения и практические работы по темам</w:t>
      </w:r>
      <w:r>
        <w:rPr>
          <w:rStyle w:val="aff9"/>
          <w:b w:val="0"/>
          <w:color w:val="000000"/>
          <w:szCs w:val="28"/>
        </w:rPr>
        <w:t>:</w:t>
      </w:r>
    </w:p>
    <w:p w14:paraId="6ACC63F7" w14:textId="77777777"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14:paraId="3E23FBD5" w14:textId="77777777"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 xml:space="preserve">Экскурсии (по возможности) по главной улице города, села, деревни, в школьные мастерские, магазины, огород, сад, парк или лес, к цветочной </w:t>
      </w:r>
      <w:r w:rsidRPr="004E428C">
        <w:rPr>
          <w:rFonts w:eastAsia="Arial Unicode MS" w:cs="Calibri"/>
          <w:color w:val="00000A"/>
          <w:kern w:val="1"/>
          <w:szCs w:val="28"/>
          <w:lang w:eastAsia="en-US"/>
        </w:rPr>
        <w:lastRenderedPageBreak/>
        <w:t>клумбе, в зоопарк, на животноводческую ферму, звероферму, птицеферму (исходя из местных условий).</w:t>
      </w:r>
    </w:p>
    <w:p w14:paraId="0580F306" w14:textId="77777777"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14:paraId="3EF7DC16" w14:textId="77777777"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14:paraId="45C30698"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14:paraId="65E0BD73"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14:paraId="79D0C282"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14:paraId="58C2FE58"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14:paraId="4BA45F64"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14:paraId="7BEC6EF8"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14:paraId="386A12A9"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14:paraId="585AACE4"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14:paraId="29A79C51"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14:paraId="1E24A21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14:paraId="7E6A73C9" w14:textId="77777777"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14:paraId="54E8F1C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14:paraId="078F968B"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14:paraId="2A8EF7AA"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14:paraId="49BFEBD4"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14:paraId="62C71142"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14:paraId="09EE0AB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Умножение 1, 0, 10 и на 1, 0, 10. Деление 0, деление на 1, на 10. Названия компонентов и результатов умножения и деления в речи учащихся.</w:t>
      </w:r>
    </w:p>
    <w:p w14:paraId="0C1EAE82"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14:paraId="10196D66"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14:paraId="3A869010"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14:paraId="57517D85"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14:paraId="6C492AA2"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14:paraId="4DF58874"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14:paraId="5F80B0DE"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14:paraId="670E0F9C" w14:textId="77777777"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14:paraId="2179C125"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14:paraId="56F36A61" w14:textId="77777777"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14:paraId="5344DF15"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-таблицы умножения всех однозначных чисел и числа 10. Правило умножения чисел 1 и 0, на 1 и 0, деления 0 и деления на 1, на 10;</w:t>
      </w:r>
    </w:p>
    <w:p w14:paraId="142F0C49"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14:paraId="6BF71652"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14:paraId="012044C6"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14:paraId="4DFB1281"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14:paraId="3401D002"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14:paraId="4495A64E" w14:textId="77777777"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14:paraId="3C19E669"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14:paraId="48A92F7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14:paraId="1D8E186F"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14:paraId="6F4C2301"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14:paraId="56E7BE8B"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14:paraId="1385CAF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14:paraId="0EC831D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14:paraId="312D8D61"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14:paraId="3B958E84"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14:paraId="7389345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14:paraId="71A9FE5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14:paraId="2190334B"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14:paraId="340C8150"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14:paraId="5EC9B553" w14:textId="77777777"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14:paraId="7B3E1421"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14:paraId="1797342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 помощью учителя определять величину изображения в зависимости от размера листа бумаги;</w:t>
      </w:r>
    </w:p>
    <w:p w14:paraId="1EB92AF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14:paraId="40B21B4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14:paraId="0BCE1D16"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14:paraId="7D3E8CB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14:paraId="63AA0DE4"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14:paraId="0DE3DEF0" w14:textId="77777777"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14:paraId="79EC615E"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7C605E96"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1819A20C" w14:textId="77777777"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2A6A5C16"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14:paraId="4D5B7489" w14:textId="77777777"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48927C9E" w14:textId="77777777"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lastRenderedPageBreak/>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36C392DD" w14:textId="77777777"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14:paraId="07E5FD7B"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14:paraId="1D3A1F51"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14:paraId="59D032C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14:paraId="2338D9A8"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14:paraId="5702C1F2" w14:textId="77777777"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14:paraId="1FD7386F" w14:textId="77777777"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14:paraId="1E9CB3C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14:paraId="7CAA58C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14:paraId="2E1D7316"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14:paraId="3AD4D8E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14:paraId="1291DB74"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14:paraId="009CBA3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179FEDD4" w14:textId="77777777"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14:paraId="6D739370" w14:textId="77777777"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lastRenderedPageBreak/>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14:paraId="05EC2897" w14:textId="77777777"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14:paraId="4FDDCC25" w14:textId="77777777"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14:paraId="0AED967D"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14:paraId="57B2F43A" w14:textId="77777777"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14:paraId="0750457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14:paraId="2D85AB64"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14:paraId="7C0CE7E7" w14:textId="77777777"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w:t>
      </w:r>
      <w:r w:rsidRPr="004E428C">
        <w:rPr>
          <w:rFonts w:ascii="Times New Roman" w:eastAsia="Arial Unicode MS" w:hAnsi="Times New Roman" w:cs="Calibri"/>
          <w:color w:val="00000A"/>
          <w:kern w:val="1"/>
          <w:sz w:val="28"/>
          <w:szCs w:val="28"/>
          <w:lang w:eastAsia="en-US"/>
        </w:rPr>
        <w:lastRenderedPageBreak/>
        <w:t xml:space="preserve">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14:paraId="16297B30" w14:textId="77777777"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14:paraId="50679410" w14:textId="77777777"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14:paraId="30A8096C"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14:paraId="397E4562"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14:paraId="3C388F94"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14:paraId="60E8E579"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14:paraId="61B84273"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14:paraId="74DA1A67"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14:paraId="6E33DF72" w14:textId="77777777"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14:paraId="57100655" w14:textId="77777777"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14:paraId="1CCFD6B4"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14:paraId="6C6C797A"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14:paraId="187D1F1B"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14:paraId="131F03F0"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14:paraId="27E6B959"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14:paraId="596156C9"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14:paraId="064B337E"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14:paraId="0E030D6B" w14:textId="77777777"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14:paraId="26266E88"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14:paraId="2B6B14C6"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14:paraId="4608C0B4"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14:paraId="58D58BE3"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14:paraId="13645CC8"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14:paraId="0C482BEB"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14:paraId="47C97FE2"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14:paraId="183BCCB5"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14:paraId="4928F9CB"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14:paraId="4403C9DF"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14:paraId="606443C8"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14:paraId="01892C59"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14:paraId="0676F9E6"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14:paraId="1D5D9C70" w14:textId="77777777"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14:paraId="2B473649" w14:textId="77777777" w:rsidR="00403551" w:rsidRPr="005550FB" w:rsidRDefault="00BB58E7" w:rsidP="005550FB">
      <w:pPr>
        <w:pStyle w:val="3"/>
        <w:jc w:val="center"/>
        <w:rPr>
          <w:rFonts w:ascii="Times New Roman" w:hAnsi="Times New Roman" w:cs="Times New Roman"/>
          <w:i w:val="0"/>
        </w:rPr>
      </w:pPr>
      <w:bookmarkStart w:id="49"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9"/>
    </w:p>
    <w:p w14:paraId="65FA4E8B" w14:textId="77777777"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4EA41FA5" w14:textId="77777777"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 xml:space="preserve">рограммы должны быть положены ключевые </w:t>
      </w:r>
      <w:r w:rsidRPr="00BB58E7">
        <w:rPr>
          <w:sz w:val="28"/>
          <w:szCs w:val="28"/>
        </w:rPr>
        <w:lastRenderedPageBreak/>
        <w:t>воспитательные задачи, базовые национальные ценности российского общества.</w:t>
      </w:r>
    </w:p>
    <w:p w14:paraId="095EE9BE" w14:textId="77777777"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14:paraId="1939C79D" w14:textId="77777777"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14:paraId="58AB7E3E" w14:textId="77777777"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14:paraId="4616F0CE" w14:textId="77777777"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14:paraId="7920F855" w14:textId="77777777"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14:paraId="00E3CB7F" w14:textId="77777777"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14:paraId="3E0268EE"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14:paraId="7D80493A"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3D862869"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14:paraId="5EC9252D"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14:paraId="65A411CD"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14:paraId="624BD93C"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14:paraId="12D9C4FE"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lastRenderedPageBreak/>
        <w:t>формирование положительного отношения к здоровому образу жизни (неприятие табакокурения, алкоголя, наркотических веществ и т. д.);</w:t>
      </w:r>
    </w:p>
    <w:p w14:paraId="4766F0DB"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14:paraId="5332DE52"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14:paraId="6187C4AE" w14:textId="77777777"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14:paraId="30913FB2" w14:textId="77777777"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14:paraId="4F456C80" w14:textId="77777777"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14:paraId="3560465D"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14:paraId="49782BC9"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14:paraId="22349B3C"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14:paraId="5733FEC6"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14:paraId="00C1D1B1"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 xml:space="preserve">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sidRPr="00781409">
        <w:rPr>
          <w:sz w:val="28"/>
          <w:szCs w:val="28"/>
        </w:rPr>
        <w:lastRenderedPageBreak/>
        <w:t>образовательной программы общего образования, корректировку коррекционных мероприятий;</w:t>
      </w:r>
    </w:p>
    <w:p w14:paraId="26962C06" w14:textId="77777777"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14:paraId="6A23A8E9" w14:textId="77777777"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14:paraId="7513E9F7" w14:textId="77777777"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14:paraId="18039FDF" w14:textId="77777777"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14:paraId="5E18DA4B" w14:textId="77777777"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14:paraId="7A7B567E" w14:textId="77777777"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lastRenderedPageBreak/>
        <w:t>4.3. Организационный раздел</w:t>
      </w:r>
      <w:bookmarkEnd w:id="53"/>
    </w:p>
    <w:p w14:paraId="68B22B83" w14:textId="77777777"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14:paraId="163C37A7" w14:textId="77777777"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14:paraId="1F2FCD33" w14:textId="77777777"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14:paraId="07DFD49A" w14:textId="77777777"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14:paraId="30EBDED4" w14:textId="77777777"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63D03E69"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14:paraId="46F7225A"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w:t>
      </w:r>
      <w:r w:rsidRPr="004E428C">
        <w:rPr>
          <w:rFonts w:ascii="Times New Roman" w:hAnsi="Times New Roman"/>
          <w:sz w:val="28"/>
          <w:szCs w:val="28"/>
        </w:rPr>
        <w:lastRenderedPageBreak/>
        <w:t>программу начального общего образования, и учебное время, отводимое на их изучение по классам (годам) обучения.</w:t>
      </w:r>
    </w:p>
    <w:p w14:paraId="11EDB93B"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14:paraId="67E7BA70"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14:paraId="3FE848C2"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14:paraId="4D3C0DCC"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14:paraId="13EA245A"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14:paraId="188150FD"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14:paraId="340CA78B" w14:textId="77777777"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14:paraId="64844AB9"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14:paraId="42338322"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14:paraId="4D3A86B8"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14:paraId="594F12BD"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14:paraId="498ECAF4"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14:paraId="060CDADF"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14:paraId="36354387"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14:paraId="346C5375"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определяет образовательная организация. Время, </w:t>
      </w:r>
      <w:r w:rsidRPr="004E428C">
        <w:rPr>
          <w:rFonts w:ascii="Times New Roman" w:hAnsi="Times New Roman"/>
          <w:sz w:val="28"/>
          <w:szCs w:val="28"/>
        </w:rPr>
        <w:lastRenderedPageBreak/>
        <w:t>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3ACA78EF"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14:paraId="048E42F8"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14:paraId="60ABC4E9"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14:paraId="38AE0DEA"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14:paraId="085899BC"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14:paraId="4A0E7EF6"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14:paraId="29299004"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14:paraId="3A86AB77"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14:paraId="5B6CCF0B"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14:paraId="784FB887"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обучение проводится без балльного оценивания знаний обучающихся и домашних заданий;</w:t>
      </w:r>
    </w:p>
    <w:p w14:paraId="25670396"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14:paraId="7C0164BC"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14:paraId="5C8278EE"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14:paraId="14662D63"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14:paraId="2EE7EA29"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w:t>
      </w:r>
      <w:r w:rsidRPr="004E428C">
        <w:rPr>
          <w:rFonts w:ascii="Times New Roman" w:hAnsi="Times New Roman"/>
          <w:sz w:val="28"/>
          <w:szCs w:val="28"/>
        </w:rPr>
        <w:lastRenderedPageBreak/>
        <w:t xml:space="preserve">особенности усвоения знаний, умений, навыков, предусмотренных программой. </w:t>
      </w:r>
    </w:p>
    <w:p w14:paraId="120EED68"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14:paraId="61B65F55"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14:paraId="2C7434B2"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14:paraId="01164AF6"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14:paraId="4F467EFB"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14:paraId="5E824530"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14:paraId="46A53E38"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14:paraId="4C50C6E1"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14:paraId="51EA8C17"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14:paraId="2E0D2CD7"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учащихся с НОДА предусматривает медицинское воздействие, коррекцию физических </w:t>
      </w:r>
      <w:r w:rsidRPr="004E428C">
        <w:rPr>
          <w:rFonts w:ascii="Times New Roman" w:hAnsi="Times New Roman"/>
          <w:sz w:val="28"/>
          <w:szCs w:val="28"/>
        </w:rPr>
        <w:lastRenderedPageBreak/>
        <w:t>недостатков с помощью массажа и лечебной физической культуры, логопедическую работу, психологическую коррекцию.</w:t>
      </w:r>
    </w:p>
    <w:p w14:paraId="4A7E0FD1"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14:paraId="6131AB5A"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14:paraId="49878126"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14:paraId="6E726665"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14:paraId="35CF177E"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w:t>
      </w:r>
      <w:r w:rsidRPr="00C36576">
        <w:rPr>
          <w:rFonts w:ascii="Times New Roman" w:hAnsi="Times New Roman"/>
          <w:sz w:val="28"/>
          <w:szCs w:val="28"/>
        </w:rPr>
        <w:lastRenderedPageBreak/>
        <w:t>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14:paraId="64C51EB4"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14:paraId="7937C8BD" w14:textId="77777777"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14:paraId="6C1CE355" w14:textId="77777777"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14:paraId="2B4A2AA4" w14:textId="77777777"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14:paraId="1990B403" w14:textId="77777777"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5752ABAB"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14:paraId="2F7BDDBE"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5F56985A" w14:textId="77777777"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181F968E" w14:textId="77777777"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0EDF819B"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14:paraId="5C93C519"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3DF691F9" w14:textId="77777777"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374AD007" w14:textId="77777777"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C1B7CD3" w14:textId="77777777"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909426"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906C6B"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9C0CF5"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A9BC71" w14:textId="77777777"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AEFFB0" w14:textId="77777777"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14:paraId="2C7A1AAC" w14:textId="77777777"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FD38D5" w14:textId="77777777"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14:paraId="474EB0DB"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635E0369"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8B5C590"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068E6CC"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6B16DF"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593F08"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D3DD77"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E3E39D"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9FDF8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14:paraId="1E91EC57"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E39C99" w14:textId="77777777"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6FB67A9"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5C47C37"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DDF7D7"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79ACE0"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9E8F0"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9A17AE"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8B358B"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14:paraId="16554EA8"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5F248D16"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84569C6"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9F7902B"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62A726"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B33B5E"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F94177"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51548A"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24F19A"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14:paraId="74702CF3"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61B72EDD"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B8DB817"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6DC2219"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4E776"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004D32"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9E3AE7"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466B2F"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8ADDEB"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14:paraId="4F86331C"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0E796968"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2CD6976"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D53B3EC"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A5FB2"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A5E5FC"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74E8D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152FFC"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DEB302"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14:paraId="7634C7BB"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639BC6" w14:textId="77777777"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A5BFCA2"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5F79671"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531A63"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27F752"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47D6D6"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09A59B"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2331A8"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14:paraId="3B73CB8C"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61DF38A2"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B8C87AD"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93DD61B"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4BB6FC"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B7879C"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DA5001"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3BF229"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C5C06D"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14:paraId="723B2E09"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645499AC"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C984968" w14:textId="77777777"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944E02B"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588CBE"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1C1491"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DB35A"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E668C6" w14:textId="77777777"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4E4F0B"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14:paraId="36B449F5"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636215B0" w14:textId="77777777"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4E6FC0B" w14:textId="77777777"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C601C8B" w14:textId="77777777"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33E593"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FB1397"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2B63DF"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A31795" w14:textId="77777777"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CCAA76"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14:paraId="64C27E47"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D8614B8"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BD5B314"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43F71C"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6BB5C7"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296D82"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5AE261"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AB6805" w14:textId="77777777"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14:paraId="7803260D"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4734A4E"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5F64404"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9C1156" w14:textId="77777777"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51FFCF"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CF93DE"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68AC87"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AF7AB4" w14:textId="77777777"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14:paraId="2D049676"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BD7B8AF"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DD4E413"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3E5FDB"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F01BD0"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67F0CD"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8DB414"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42214F"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14:paraId="6B9DDE7B"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40D00A4"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1DE49E7"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C5F0D7"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B564B6"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E57694"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02EB26"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03F36A"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14:paraId="071B2361"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26CFEA2"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A7160B2"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977051"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BCC399"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A874E9"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99EE8E"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61843F"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14:paraId="01E9239A"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7290672" w14:textId="77777777"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BE924D2"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366B38"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C48DE"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443A80"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850FC6"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BAFF83"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14:paraId="1D3DE3EF"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68078AB5" w14:textId="77777777"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46131B4"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BC78BF"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70ED43"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4AEDD2"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9259E5"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8F8067" w14:textId="77777777"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14:paraId="6A5E0CAE" w14:textId="77777777" w:rsidR="003432B0" w:rsidRPr="005550FB" w:rsidRDefault="003432B0" w:rsidP="005550FB">
      <w:pPr>
        <w:pStyle w:val="Heading"/>
        <w:jc w:val="center"/>
        <w:rPr>
          <w:rFonts w:ascii="Times New Roman" w:hAnsi="Times New Roman" w:cs="Times New Roman"/>
        </w:rPr>
      </w:pPr>
    </w:p>
    <w:p w14:paraId="35196CA4" w14:textId="77777777"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14:paraId="0FF6FB26" w14:textId="77777777"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2B69ABF7" w14:textId="77777777"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14:paraId="15E743E3"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110DA12C" w14:textId="77777777"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52ECC995" w14:textId="77777777"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60FE4699"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14:paraId="1914B22B"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2408F2" w14:textId="77777777"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780F91" w14:textId="77777777"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9FA1DD7" w14:textId="77777777"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57BE17"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242AEF"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8FDD9A"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35416D" w14:textId="77777777"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1BBC54" w14:textId="77777777"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14:paraId="0FA85E32" w14:textId="77777777"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03D252" w14:textId="77777777"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14:paraId="4B2D11ED"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493265CD"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D7847CF"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A679DF9"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244820" w14:textId="77777777"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EFD868" w14:textId="77777777"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DCD19" w14:textId="77777777"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C1FE37" w14:textId="77777777"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425E6B" w14:textId="77777777"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14:paraId="4934E42B"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158FE2" w14:textId="77777777"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53DA253" w14:textId="77777777"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8892018"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A11FAB" w14:textId="77777777"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48D2FC" w14:textId="77777777"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D31504" w14:textId="77777777"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DA23E0" w14:textId="77777777"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9F3804" w14:textId="77777777"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14:paraId="0EE93695"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0D22230F" w14:textId="77777777"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1A7BD54"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B173946"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FD12B6"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C3B99F"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B4B2A5"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365263" w14:textId="77777777"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036FEA" w14:textId="77777777"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14:paraId="3884E585"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23DFAC0D" w14:textId="77777777"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6D831DB" w14:textId="77777777"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EFD952C"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508111"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7438FA"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A9375"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B7B1AA"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27AF82"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14:paraId="3C1D548E" w14:textId="77777777"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5D65EA3E"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9D83EF1"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7F36509"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780107"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CC65ED"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6EFCA7"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DF7E6A"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018A24"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14:paraId="0AB064FC" w14:textId="77777777"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19E62" w14:textId="77777777"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C65E46E"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BF906BC"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842BAB"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8C22FF"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2795B6"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A73160"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1DE393"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14:paraId="4A1AE991"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2C1EBE49"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276CCD7"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29D112D"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A8A040"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1873DF"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21E377"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202194"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B4D9F9" w14:textId="77777777"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14:paraId="33F500BB"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057F3DCA"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7D722740" w14:textId="77777777"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F58BD49" w14:textId="77777777"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256E3"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AC133D"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6ADDA7"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C64F59" w14:textId="77777777"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DED097" w14:textId="77777777"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14:paraId="0713025D" w14:textId="77777777"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14:paraId="5929D189" w14:textId="77777777"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458592D" w14:textId="77777777"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C61D61C" w14:textId="77777777"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5FC3F2" w14:textId="77777777"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ECD13D" w14:textId="77777777"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23DF16" w14:textId="77777777"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32253D" w14:textId="77777777"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CB4B41" w14:textId="77777777"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14:paraId="76800D32"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F4E6619" w14:textId="77777777"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DAFD5BF" w14:textId="77777777"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A80C93" w14:textId="77777777"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F75DEA"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DA8CCF"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58C0E1" w14:textId="77777777"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EC7637" w14:textId="77777777"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14:paraId="77511EB9"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987229D" w14:textId="77777777"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047A6CB" w14:textId="77777777"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D697B5" w14:textId="77777777"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86CC0E" w14:textId="77777777"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4EEBA3" w14:textId="77777777"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B288AE" w14:textId="77777777"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326B75" w14:textId="77777777"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14:paraId="3E3F8072"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E149A63" w14:textId="77777777"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773B97A"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9F84B8"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B34303"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1E9E77"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B1DC93"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67C6BA"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14:paraId="3A6E2ECB"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252F7C11" w14:textId="77777777"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9B76C2C"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BD9F36"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91C28C"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E125F1"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79410E"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C179E6" w14:textId="77777777"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14:paraId="7CABCF4A"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005EB1A" w14:textId="77777777"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E19179D"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ABD3B3"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E56900"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F9D8D9"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00F15A"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7BF1F"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14:paraId="35F357AD"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663C5193" w14:textId="77777777"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31272CF"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CB3315"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739C33"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3C15C3"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1BAD63"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D776C0" w14:textId="77777777"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14:paraId="1904F2B1" w14:textId="77777777"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3775CF7" w14:textId="77777777"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253656C2" w14:textId="77777777"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AB20F3" w14:textId="77777777"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1BE744" w14:textId="77777777"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83DF24" w14:textId="77777777"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142DD7" w14:textId="77777777"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2F48B5" w14:textId="77777777"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14:paraId="6DDF26D9" w14:textId="77777777" w:rsidR="00B5263F" w:rsidRPr="00FA1C68" w:rsidRDefault="00B5263F" w:rsidP="005550FB">
      <w:pPr>
        <w:pStyle w:val="Heading"/>
        <w:jc w:val="center"/>
        <w:rPr>
          <w:rFonts w:ascii="Times New Roman" w:hAnsi="Times New Roman" w:cs="Times New Roman"/>
        </w:rPr>
      </w:pPr>
    </w:p>
    <w:p w14:paraId="24E235AA" w14:textId="77777777"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14:paraId="153184B7" w14:textId="77777777"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14:paraId="27BD1EAC"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1D4E7D2F"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67253F9A"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14:paraId="1B05D462"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14:paraId="49B17A7C"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14:paraId="38B4BA71"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w:t>
      </w:r>
      <w:r w:rsidRPr="00124847">
        <w:rPr>
          <w:rFonts w:ascii="Times New Roman" w:hAnsi="Times New Roman"/>
          <w:kern w:val="2"/>
          <w:sz w:val="28"/>
          <w:szCs w:val="28"/>
        </w:rPr>
        <w:lastRenderedPageBreak/>
        <w:t>вариантов программ подготовки:</w:t>
      </w:r>
    </w:p>
    <w:p w14:paraId="08616143"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14:paraId="1ADD0383"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2BDC6699"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4158C34A"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0548C135"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14:paraId="5328C121"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14:paraId="5D85F5A3"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772D6892"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24119AA2"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14:paraId="5265FA6A"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14:paraId="2D448BE0"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39B6E246"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14:paraId="38135F5D"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14:paraId="5A3E34A5"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14:paraId="1F76912F"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14:paraId="22AC797D" w14:textId="77777777"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14:paraId="4DBD79D7" w14:textId="77777777"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14:paraId="78F8073E"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14:paraId="5E3AC31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1"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0F5A529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14:paraId="171F6EE2"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14:paraId="2BED898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14:paraId="52C1C71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14:paraId="6EFF053B"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4878A6C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14:paraId="57A26A45"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14:paraId="0CD3B455"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14:paraId="30B9DD7F"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сопровождение ребенка в период его нахождения в образовательной организации;</w:t>
      </w:r>
    </w:p>
    <w:p w14:paraId="657328F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14:paraId="0DF6EDF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14:paraId="5514B21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14:paraId="1601ED03" w14:textId="77777777"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14:paraId="62EE43D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14:paraId="69AD47F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14:paraId="37AF167D" w14:textId="77777777"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cs="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14:paraId="52FE9CF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14:paraId="0CD97F1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0EEE2FEA"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62B0D635"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5550FB">
        <w:rPr>
          <w:rFonts w:ascii="Times New Roman" w:hAnsi="Times New Roman" w:cs="Times New Roman"/>
          <w:kern w:val="2"/>
          <w:sz w:val="28"/>
          <w:szCs w:val="28"/>
        </w:rPr>
        <w:lastRenderedPageBreak/>
        <w:t xml:space="preserve">тепловому режиму и т. д.); </w:t>
      </w:r>
    </w:p>
    <w:p w14:paraId="3516A3EB"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14:paraId="409B411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14:paraId="1F1CFD94"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14:paraId="3638D1A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14:paraId="3CD01164"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14:paraId="153810BB"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14:paraId="22E6A2E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0503A6D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7824982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2EED779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14:paraId="6711C5E0"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2FE1236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14:paraId="6B17F80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14:paraId="119283E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14:paraId="3CD9FAB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14:paraId="1174569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14:paraId="372A87FE"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75AFEA65"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78C01DB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7D40435A"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14:paraId="2564C01E"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комфортного доступа ребёнка с НОДА к </w:t>
      </w:r>
      <w:r w:rsidRPr="005550FB">
        <w:rPr>
          <w:rFonts w:ascii="Times New Roman" w:hAnsi="Times New Roman" w:cs="Times New Roman"/>
          <w:kern w:val="2"/>
          <w:sz w:val="28"/>
          <w:szCs w:val="28"/>
        </w:rPr>
        <w:lastRenderedPageBreak/>
        <w:t>образованию (ассистивные средства и технологии);</w:t>
      </w:r>
    </w:p>
    <w:p w14:paraId="252B1272"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006F673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14:paraId="4CD6C374"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14:paraId="66150E42"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14:paraId="50D0EC7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14:paraId="7A0C800C"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14:paraId="4C993F00"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14:paraId="2E12B98B"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1F64DB7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7B44597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14:paraId="082A1AE2"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14:paraId="5255F6F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46F12C2A"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14:paraId="2D382272"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14:paraId="5D8E4B6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14:paraId="36F07089"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14:paraId="411A0CBD"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1F6787C1"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14:paraId="61CFA97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w:t>
      </w:r>
      <w:r w:rsidRPr="005550FB">
        <w:rPr>
          <w:rFonts w:ascii="Times New Roman" w:hAnsi="Times New Roman" w:cs="Times New Roman"/>
          <w:kern w:val="2"/>
          <w:sz w:val="28"/>
          <w:szCs w:val="28"/>
        </w:rPr>
        <w:lastRenderedPageBreak/>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14:paraId="76A51677"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14:paraId="365BC413"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14:paraId="797DD5A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6B7A762E"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w:t>
      </w:r>
      <w:r w:rsidRPr="005550FB">
        <w:rPr>
          <w:rFonts w:ascii="Times New Roman" w:hAnsi="Times New Roman" w:cs="Times New Roman"/>
          <w:kern w:val="2"/>
          <w:sz w:val="28"/>
          <w:szCs w:val="28"/>
        </w:rPr>
        <w:lastRenderedPageBreak/>
        <w:t xml:space="preserve">живые уголки, расположенные в здании образовательной организации. </w:t>
      </w:r>
    </w:p>
    <w:p w14:paraId="5414AF22"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14:paraId="388F7EE6"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14:paraId="74040555"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14:paraId="594D8E88" w14:textId="77777777"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w:t>
      </w:r>
      <w:r w:rsidRPr="005550FB">
        <w:rPr>
          <w:rFonts w:ascii="Times New Roman" w:hAnsi="Times New Roman" w:cs="Times New Roman"/>
          <w:kern w:val="2"/>
          <w:sz w:val="28"/>
          <w:szCs w:val="28"/>
        </w:rPr>
        <w:lastRenderedPageBreak/>
        <w:t xml:space="preserve">отсталостью, характеристики предполагаемых информационных связей участников образовательного процесса. </w:t>
      </w:r>
    </w:p>
    <w:p w14:paraId="0F61CC9A" w14:textId="77777777"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14:paraId="35F2F794" w14:textId="14FA86EF" w:rsidR="00CF3382" w:rsidRPr="004933BE" w:rsidRDefault="004933BE" w:rsidP="004933BE">
      <w:pPr>
        <w:pStyle w:val="1"/>
      </w:pPr>
      <w:r w:rsidRPr="004933BE">
        <w:lastRenderedPageBreak/>
        <w:t>5.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14:paraId="4510B51E" w14:textId="77777777"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14:paraId="2D011D43" w14:textId="77777777"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14:paraId="1ECC5342" w14:textId="77777777"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14:paraId="1FA2BC22" w14:textId="77777777"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14:paraId="41181DD2" w14:textId="77777777"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14:paraId="553CE757" w14:textId="77777777"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14:paraId="1C83DD95" w14:textId="77777777"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14:paraId="09D862F7" w14:textId="77777777"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14:paraId="4D595C4C" w14:textId="77777777"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14:paraId="78369CC8" w14:textId="77777777"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14:paraId="6229A84E" w14:textId="77777777"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14:paraId="732A97B8" w14:textId="77777777"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14:paraId="440B5073" w14:textId="77777777"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14:paraId="011A271E" w14:textId="77777777"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14:paraId="635B6D7B" w14:textId="77777777"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14:paraId="458401BE"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7443B734" w14:textId="77777777"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14:paraId="64D83648" w14:textId="77777777"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55A753AD"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14:paraId="0F4206CA"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14:paraId="730B3F48"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14:paraId="1187AD70" w14:textId="77777777"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14:paraId="1D1553F8" w14:textId="77777777"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14:paraId="5642FFFF" w14:textId="77777777"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14:paraId="6363CE99" w14:textId="77777777"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14:paraId="06F9B22E" w14:textId="77777777"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14:paraId="34354616" w14:textId="77777777"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14:paraId="7ACE7662" w14:textId="77777777"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14:paraId="5DA076E0" w14:textId="77777777"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14:paraId="6FFD5127" w14:textId="77777777"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14:paraId="641F46F1" w14:textId="77777777"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 xml:space="preserve">включающим освоенный обучающимися в ходе изучения </w:t>
      </w:r>
      <w:r w:rsidRPr="004A59BC">
        <w:rPr>
          <w:sz w:val="28"/>
          <w:szCs w:val="28"/>
        </w:rPr>
        <w:lastRenderedPageBreak/>
        <w:t>учебного предмета опыт специфической для данной предметной области деятельности по получению нового знания и его применению.</w:t>
      </w:r>
    </w:p>
    <w:p w14:paraId="1EF17C78" w14:textId="77777777"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14:paraId="3140D72B" w14:textId="77777777"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14:paraId="1F8B62B7"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14:paraId="4156D501"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14:paraId="3B366EFD"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14:paraId="324CC1C5"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14:paraId="45B25E95"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14:paraId="66E366EC"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14:paraId="3CF0620C" w14:textId="77777777"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6CEE38EE" w14:textId="77777777"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0A0AE2BF" w14:textId="77777777"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5EA97C99" w14:textId="77777777"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14:paraId="271DD0CD" w14:textId="77777777"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14:paraId="3DE00C6F" w14:textId="77777777"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14:paraId="5749CE7F" w14:textId="77777777"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14:paraId="4583C59D" w14:textId="77777777"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14:paraId="6B40EBF4" w14:textId="77777777"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34A8DA44" w14:textId="77777777"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14:paraId="4CCA2876" w14:textId="77777777"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14:paraId="027F14D5"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14:paraId="604EDA50"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14:paraId="4C1A0BFA"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14:paraId="1E4A494B"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14:paraId="22EA8310"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14:paraId="19B2B4DD"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14:paraId="77D130AA" w14:textId="77777777"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14:paraId="2F44D44F" w14:textId="77777777"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14:paraId="7E919990" w14:textId="77777777"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14:paraId="32BD125D" w14:textId="77777777"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w:t>
      </w:r>
      <w:r>
        <w:rPr>
          <w:rFonts w:ascii="Times New Roman" w:hAnsi="Times New Roman"/>
          <w:sz w:val="28"/>
          <w:szCs w:val="28"/>
        </w:rPr>
        <w:lastRenderedPageBreak/>
        <w:t>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14:paraId="1A7646BD" w14:textId="77777777"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14:paraId="4684890A" w14:textId="77777777"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14:paraId="658A304E" w14:textId="77777777"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14:paraId="016BFADA" w14:textId="77777777"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14:paraId="268340DC"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14:paraId="145BEC3A"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14:paraId="258223CF"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14:paraId="0CA476E9"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14:paraId="1C72750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276B54">
        <w:rPr>
          <w:rFonts w:ascii="Times New Roman" w:hAnsi="Times New Roman"/>
          <w:kern w:val="2"/>
          <w:sz w:val="28"/>
          <w:szCs w:val="28"/>
        </w:rPr>
        <w:lastRenderedPageBreak/>
        <w:t>взглядом и др.</w:t>
      </w:r>
    </w:p>
    <w:p w14:paraId="6E00DF27"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14:paraId="327DCD8C"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14:paraId="1F434529"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14:paraId="72C0EC71"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14:paraId="6E3B8DE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14:paraId="7DBEE10D"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14:paraId="1ECCBAB8" w14:textId="77777777"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14:paraId="2F23D639" w14:textId="77777777"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14:paraId="0CDE1716" w14:textId="77777777"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14:paraId="3F285A52" w14:textId="77777777"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14:paraId="0A1DBF87" w14:textId="77777777"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14:paraId="32495950" w14:textId="77777777"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lastRenderedPageBreak/>
        <w:t>Списывание рукописного и печатного текстов целыми словами и словосочетаниями.</w:t>
      </w:r>
    </w:p>
    <w:p w14:paraId="42F41F8A"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14:paraId="2A6AC3EE"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14:paraId="5CEB5049"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14:paraId="4A73DDA8"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14:paraId="5A0B4767"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14:paraId="7DBF1E4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27FA285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14:paraId="42E99C0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14:paraId="17142C10"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14:paraId="7BEB220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14:paraId="06853393"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14:paraId="3F183763"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14:paraId="1F11B885"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14:paraId="05E07AD8"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обращаться с деньгами, рассчитываться ими и разумно пользоваться карманными деньгами и т.д. </w:t>
      </w:r>
    </w:p>
    <w:p w14:paraId="0FD5709C"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14:paraId="0A4DD6BC"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14:paraId="67339767"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14:paraId="41443198"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14:paraId="702F72A0"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14:paraId="674D5F3B"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14:paraId="1E4B450F"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14:paraId="48A5162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14:paraId="004EED59"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14:paraId="6EF41E6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14:paraId="263E988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14:paraId="4A6D5B50"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14:paraId="6054ECB8"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14:paraId="350A34D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14:paraId="63993E4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14:paraId="08F7B39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w:t>
      </w:r>
      <w:r w:rsidRPr="00276B54">
        <w:rPr>
          <w:rFonts w:ascii="Times New Roman" w:hAnsi="Times New Roman"/>
          <w:kern w:val="2"/>
          <w:sz w:val="28"/>
          <w:szCs w:val="28"/>
        </w:rPr>
        <w:lastRenderedPageBreak/>
        <w:t xml:space="preserve">выставках поделок, конкурсах рисунков. </w:t>
      </w:r>
    </w:p>
    <w:p w14:paraId="21B07FDE"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14:paraId="0B26385A"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14:paraId="544C79DC"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14:paraId="14EBCA5C"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14:paraId="34BEF24E"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14:paraId="1C626DBC"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14:paraId="07187F25"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14:paraId="51D26A9C"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14:paraId="1050B70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14:paraId="038AE8B5"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14:paraId="030E14B7"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14:paraId="4E3D635B"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14:paraId="241980B7"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14:paraId="016BB11E"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Расширение представлений об объектах неживой природы (огне, почве, земле, воздухе, лесе, луге, реке, водоемах, формах земной </w:t>
      </w:r>
      <w:r w:rsidRPr="00276B54">
        <w:rPr>
          <w:rFonts w:ascii="Times New Roman" w:hAnsi="Times New Roman"/>
          <w:kern w:val="2"/>
          <w:sz w:val="28"/>
          <w:szCs w:val="28"/>
        </w:rPr>
        <w:lastRenderedPageBreak/>
        <w:t>поверхности, полезных ископаемых).</w:t>
      </w:r>
    </w:p>
    <w:p w14:paraId="1B768E10"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14:paraId="2E34BE34"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14:paraId="38718D5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14:paraId="77475C5D"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14:paraId="07AF4E94"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14:paraId="6B6641B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14:paraId="4CF48517"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14:paraId="5BA29B65"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14:paraId="08305BF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14:paraId="4243F5C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14:paraId="4437D8B6"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14:paraId="2D8191AA" w14:textId="77777777"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14:paraId="5EBDEE8A"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14:paraId="3774FE6C"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14:paraId="1E514A5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14:paraId="2F9E45B9"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14:paraId="65E59AAE"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14:paraId="346BE233"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w:t>
      </w:r>
      <w:r w:rsidRPr="00276B54">
        <w:rPr>
          <w:rFonts w:ascii="Times New Roman" w:hAnsi="Times New Roman"/>
          <w:kern w:val="2"/>
          <w:sz w:val="28"/>
          <w:szCs w:val="28"/>
        </w:rPr>
        <w:lastRenderedPageBreak/>
        <w:t xml:space="preserve">пол, место жительства, свои интересы, хобби и др. </w:t>
      </w:r>
    </w:p>
    <w:p w14:paraId="29D181F7"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14:paraId="6573A67D"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14:paraId="20C6E75F"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14:paraId="09A6F8D0"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65A3FA1C"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14:paraId="5EBEE700"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14:paraId="5CB0DB3E"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14:paraId="07D7B71D"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14:paraId="799881FD"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14:paraId="6ABFB86D"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14:paraId="58130EA1"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14:paraId="6E2518F1"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14:paraId="203AC951"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14:paraId="0A49F455"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строить дружеские отношения, оказывать поддержку и взаимопомощь, сопереживать, сочувствовать.</w:t>
      </w:r>
    </w:p>
    <w:p w14:paraId="522F146E"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14:paraId="732F9899"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14:paraId="03FE2138"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14:paraId="474D09BB"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14:paraId="717B2119"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14:paraId="1BB1B7F1"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14:paraId="0BEA55C5"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14:paraId="37E92967"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14:paraId="06E62F29"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14:paraId="47ABEA19" w14:textId="77777777"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14:paraId="29408F62"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14:paraId="2CC97553" w14:textId="77777777"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14:paraId="47A6B902" w14:textId="77777777"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14:paraId="621462FB" w14:textId="77777777"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14:paraId="43262E8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умений определять свое самочувствие (как </w:t>
      </w:r>
      <w:r w:rsidRPr="00276B54">
        <w:rPr>
          <w:rFonts w:ascii="Times New Roman" w:hAnsi="Times New Roman"/>
          <w:kern w:val="2"/>
          <w:sz w:val="28"/>
          <w:szCs w:val="28"/>
        </w:rPr>
        <w:lastRenderedPageBreak/>
        <w:t>хорошее или плохое), локализировать болезненные ощущения и сообщать о них взрослым.</w:t>
      </w:r>
    </w:p>
    <w:p w14:paraId="2AD471E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14:paraId="3322518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14:paraId="469DB09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2A8D15FB"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14:paraId="019118B3"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14:paraId="366D4EB0"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14:paraId="1A70909B"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14:paraId="6B684101"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14:paraId="1992B422"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14:paraId="2C153E11"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14:paraId="45FAD11E"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14:paraId="4235358E"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14:paraId="0E545145"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14:paraId="53BE7EE2"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14:paraId="4E16947E"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14:paraId="534B914B"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lastRenderedPageBreak/>
        <w:t>Предметные действия.</w:t>
      </w:r>
    </w:p>
    <w:p w14:paraId="1511DD30" w14:textId="77777777"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14:paraId="695F465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14:paraId="071A518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14:paraId="17B633F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14:paraId="43F41346"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14:paraId="05943309" w14:textId="77777777"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14:paraId="21768224" w14:textId="77777777"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14:paraId="5A6B5673" w14:textId="77777777"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14:paraId="62E05C88" w14:textId="77777777"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14:paraId="544AB6AE" w14:textId="77777777"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14:paraId="514F12EB"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w:t>
      </w:r>
      <w:r w:rsidRPr="00276B54">
        <w:rPr>
          <w:rFonts w:ascii="Times New Roman" w:hAnsi="Times New Roman" w:cs="Times New Roman"/>
          <w:kern w:val="2"/>
          <w:sz w:val="28"/>
          <w:szCs w:val="28"/>
        </w:rPr>
        <w:lastRenderedPageBreak/>
        <w:t>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619595D0"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14:paraId="42A1419A"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3F5E8025"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2766E50F"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14:paraId="316E2D38"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14:paraId="6AC97CBB"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w:t>
      </w:r>
      <w:r w:rsidRPr="00276B54">
        <w:rPr>
          <w:rFonts w:ascii="Times New Roman" w:hAnsi="Times New Roman" w:cs="Times New Roman"/>
          <w:kern w:val="2"/>
          <w:sz w:val="28"/>
          <w:szCs w:val="28"/>
        </w:rPr>
        <w:lastRenderedPageBreak/>
        <w:t xml:space="preserve">Прослеживание взглядом за движущимся удаленным объектом.  </w:t>
      </w:r>
    </w:p>
    <w:p w14:paraId="4EC30566"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14:paraId="2AB2F073"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14:paraId="2DBF2FD0"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14:paraId="1A9A15B5"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14:paraId="243F7DBF" w14:textId="77777777"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14:paraId="32C7DCAF"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w:t>
      </w:r>
      <w:r w:rsidRPr="00276B54">
        <w:rPr>
          <w:rFonts w:ascii="Times New Roman" w:hAnsi="Times New Roman" w:cs="Times New Roman"/>
          <w:kern w:val="2"/>
          <w:sz w:val="28"/>
          <w:szCs w:val="28"/>
        </w:rPr>
        <w:lastRenderedPageBreak/>
        <w:t>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3869E650"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14:paraId="51B56281"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14:paraId="3690C7BB"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6B4B14BE"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14:paraId="3A67A5A0"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14:paraId="3549B47B"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14:paraId="679DA5DA"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w:t>
      </w:r>
      <w:r w:rsidRPr="00276B54">
        <w:rPr>
          <w:rFonts w:ascii="Times New Roman" w:hAnsi="Times New Roman" w:cs="Times New Roman"/>
          <w:kern w:val="2"/>
          <w:sz w:val="28"/>
          <w:szCs w:val="28"/>
        </w:rPr>
        <w:lastRenderedPageBreak/>
        <w:t>предметов.</w:t>
      </w:r>
    </w:p>
    <w:p w14:paraId="25F08DDD" w14:textId="77777777"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14:paraId="187F1FD2"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14:paraId="5FF4682B"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14:paraId="3E4D3242" w14:textId="77777777"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14:paraId="328DD263"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14:paraId="05CCF397"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14:paraId="22A9903E"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14:paraId="5E0F70B1"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14:paraId="11630BCC"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14:paraId="1FC84E41"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14:paraId="626ECF7B"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14:paraId="501A808B"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14:paraId="23C22CB0"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14:paraId="6B392DC2"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r w:rsidRPr="00276B54">
        <w:rPr>
          <w:rFonts w:ascii="Times New Roman" w:hAnsi="Times New Roman" w:cs="Times New Roman"/>
          <w:kern w:val="2"/>
          <w:sz w:val="28"/>
          <w:szCs w:val="28"/>
        </w:rPr>
        <w:lastRenderedPageBreak/>
        <w:t>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14:paraId="0B9D52CE"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14:paraId="2D7E6EE5"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14:paraId="66711AA9"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14:paraId="1C18AC93"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14:paraId="79A13B72"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Содержание коррекционного курса.</w:t>
      </w:r>
    </w:p>
    <w:p w14:paraId="39727F86"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14:paraId="7892FBF0"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14:paraId="39D8123C"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14:paraId="31405EF1"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14:paraId="0D87008C"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14:paraId="0F2CA8CB"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14:paraId="3F54347C"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14:paraId="1C6E507E"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14:paraId="4F12A446" w14:textId="77777777"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14:paraId="1934FB9B" w14:textId="77777777"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14:paraId="20A52B8C" w14:textId="77777777"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14:paraId="7B846336" w14:textId="77777777"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 xml:space="preserve">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w:t>
      </w:r>
      <w:r w:rsidR="008908EB">
        <w:rPr>
          <w:rFonts w:ascii="Times New Roman" w:hAnsi="Times New Roman"/>
          <w:sz w:val="28"/>
        </w:rPr>
        <w:lastRenderedPageBreak/>
        <w:t>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14:paraId="20DF0827" w14:textId="77777777"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14:paraId="27488B9F" w14:textId="77777777"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14:paraId="2521293B" w14:textId="77777777"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14:paraId="04378771" w14:textId="77777777"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14:paraId="6153A6B5" w14:textId="77777777"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14:paraId="612F517B" w14:textId="77777777"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14:paraId="6F55D2D1" w14:textId="77777777"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14:paraId="4A8594C9"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01A9BC6A"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14:paraId="67ADD65E"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14:paraId="1305C645"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14:paraId="5F93F625"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14:paraId="4A56C24E"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14:paraId="7D691482"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14:paraId="4344A7D4"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14:paraId="3BE7395F"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14:paraId="3090C4AF"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14:paraId="3CD638E1"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14:paraId="0150D846"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1585A251"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14:paraId="42B0A956" w14:textId="77777777"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0E5D1828" w14:textId="77777777"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 xml:space="preserve">Программа должна содержать цели, задачи, планируемые результаты, </w:t>
      </w:r>
      <w:r>
        <w:rPr>
          <w:sz w:val="28"/>
          <w:szCs w:val="28"/>
        </w:rPr>
        <w:lastRenderedPageBreak/>
        <w:t>основные направления и перечень организационных форм.</w:t>
      </w:r>
    </w:p>
    <w:p w14:paraId="2474727A" w14:textId="77777777"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14:paraId="225871C9" w14:textId="77777777"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14:paraId="36120017" w14:textId="77777777"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14:paraId="6B9A448D" w14:textId="77777777"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14:paraId="1844B908" w14:textId="77777777"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14:paraId="1F7B1949" w14:textId="77777777"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14:paraId="5085D3E5" w14:textId="77777777"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14:paraId="391ED1E2" w14:textId="77777777"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14:paraId="6E668ED6" w14:textId="77777777"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14:paraId="6F82895F" w14:textId="77777777"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r w:rsidRPr="00734876">
        <w:rPr>
          <w:sz w:val="28"/>
          <w:szCs w:val="28"/>
        </w:rPr>
        <w:lastRenderedPageBreak/>
        <w:t>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14:paraId="7DDCF56C" w14:textId="77777777"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14:paraId="20C03070" w14:textId="77777777"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14:paraId="080F0A70" w14:textId="77777777"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14:paraId="441024AF" w14:textId="77777777"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14:paraId="3A5C17AE" w14:textId="77777777"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14:paraId="7A053A56"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359BE410"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14:paraId="3889062A" w14:textId="77777777"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14:paraId="7BBE569D"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14:paraId="500DD1AD"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14:paraId="3D31B170"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14:paraId="3670FC7D"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14:paraId="27932958"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14:paraId="53A5D7F4"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14:paraId="1C5A9451"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59F8B7BF"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14:paraId="35AE0FCD" w14:textId="77777777"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14:paraId="71A0F726"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14:paraId="4736582D"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14:paraId="0AE19B6E"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14:paraId="0C147FB7"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14:paraId="09743E2A"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14:paraId="4B818AF4"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14:paraId="43BC873C"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14:paraId="329CE569"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14:paraId="4819B41A"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14:paraId="1D1F23D0"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14:paraId="4EAD9849"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14:paraId="74B80B6C"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14:paraId="539B2572"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14:paraId="01F85FF5" w14:textId="77777777"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14:paraId="3085EFCE"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14:paraId="1D4D755A"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14:paraId="3F9BBB10"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14:paraId="54642596"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14:paraId="2102BDFE"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14:paraId="013F6C3B"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14:paraId="7927B453"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C85E89">
        <w:rPr>
          <w:rFonts w:ascii="Times New Roman" w:hAnsi="Times New Roman"/>
          <w:sz w:val="28"/>
          <w:szCs w:val="28"/>
        </w:rPr>
        <w:lastRenderedPageBreak/>
        <w:t>включению коррекционных компонентов во все формы образовательного процесса.</w:t>
      </w:r>
    </w:p>
    <w:p w14:paraId="033DCA65" w14:textId="77777777"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14:paraId="748A3578" w14:textId="77777777"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14:paraId="75321FF3"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14:paraId="1F0098A7"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14:paraId="74ECFD61"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w:t>
      </w:r>
      <w:r w:rsidRPr="00C85E89">
        <w:rPr>
          <w:rFonts w:ascii="Times New Roman" w:hAnsi="Times New Roman"/>
          <w:sz w:val="28"/>
          <w:szCs w:val="28"/>
        </w:rPr>
        <w:lastRenderedPageBreak/>
        <w:t xml:space="preserve">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14:paraId="42C173B7"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14:paraId="12810887" w14:textId="77777777"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14:paraId="7B30DCBC" w14:textId="77777777"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14:paraId="1C911342" w14:textId="77777777" w:rsidR="0064493F" w:rsidRDefault="0064493F" w:rsidP="009845D7">
      <w:pPr>
        <w:spacing w:after="0" w:line="360" w:lineRule="auto"/>
        <w:ind w:firstLine="567"/>
        <w:jc w:val="both"/>
        <w:rPr>
          <w:rFonts w:ascii="Times New Roman" w:hAnsi="Times New Roman"/>
          <w:sz w:val="28"/>
          <w:szCs w:val="28"/>
        </w:rPr>
      </w:pPr>
    </w:p>
    <w:p w14:paraId="049C814E" w14:textId="77777777"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14:paraId="790F31CB" w14:textId="77777777"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031934E7" w14:textId="77777777" w:rsidR="00FA49E3" w:rsidRPr="00276B54" w:rsidRDefault="00CD2232" w:rsidP="00276B54">
            <w:pPr>
              <w:jc w:val="center"/>
              <w:rPr>
                <w:rFonts w:ascii="Times New Roman" w:hAnsi="Times New Roman" w:cs="Times New Roman"/>
                <w:b/>
                <w:szCs w:val="24"/>
              </w:rPr>
            </w:pPr>
            <w:r>
              <w:rPr>
                <w:rFonts w:ascii="Times New Roman" w:hAnsi="Times New Roman" w:cs="Times New Roman"/>
                <w:b/>
                <w:szCs w:val="28"/>
              </w:rPr>
              <w:lastRenderedPageBreak/>
              <w:t xml:space="preserve"> У</w:t>
            </w:r>
            <w:r w:rsidR="00FA49E3" w:rsidRPr="00276B54">
              <w:rPr>
                <w:rFonts w:ascii="Times New Roman" w:hAnsi="Times New Roman" w:cs="Times New Roman"/>
                <w:b/>
                <w:szCs w:val="28"/>
              </w:rPr>
              <w:t xml:space="preserve">чебный план </w:t>
            </w:r>
            <w:r w:rsidR="00FA49E3"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14:paraId="59E98DC4"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56F63B92" w14:textId="77777777"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3F584680" w14:textId="77777777"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38957D02"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14:paraId="4A425E21"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F08273" w14:textId="77777777"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C96558" w14:textId="77777777"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141CCA4" w14:textId="77777777"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548A2B"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455E40"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3D93CB"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5BA4B8" w14:textId="77777777"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CAF5BF" w14:textId="77777777"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14:paraId="0264396B" w14:textId="77777777"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21E53D" w14:textId="77777777"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14:paraId="5CE588C5"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FB72D8" w14:textId="77777777"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E71B26C" w14:textId="77777777"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AD69D93"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67B6B0"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D8772C"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0A8C8" w14:textId="77777777"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37B34F" w14:textId="77777777"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E6AF71"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14:paraId="68A64FAD"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CDE2E" w14:textId="77777777"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4A48B24" w14:textId="77777777"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77AA471" w14:textId="77777777"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035E04"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3A868F"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490441"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34DF18" w14:textId="77777777"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5F7F60"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14:paraId="29D63530"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4F4B9CD4"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22CC49F5"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23E06C9"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970B22"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930771"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917010" w14:textId="77777777"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84F2F3" w14:textId="77777777"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6925A7"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14:paraId="71B07647"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19C32AC9" w14:textId="77777777"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F4D2B45" w14:textId="77777777" w:rsidR="00FA49E3" w:rsidRPr="00EA2383" w:rsidRDefault="00FA49E3" w:rsidP="00276B54">
            <w:pPr>
              <w:pStyle w:val="Heading"/>
              <w:rPr>
                <w:rFonts w:ascii="Times New Roman" w:hAnsi="Times New Roman" w:cs="Times New Roman"/>
                <w:b w:val="0"/>
              </w:rPr>
            </w:pPr>
            <w:r w:rsidRPr="00EA2383">
              <w:rPr>
                <w:rFonts w:ascii="Times New Roman" w:hAnsi="Times New Roman" w:cs="Times New Roman"/>
                <w:b w:val="0"/>
              </w:rPr>
              <w:t xml:space="preserve">Развитие речи и окружающий </w:t>
            </w:r>
            <w:r w:rsidR="00301294" w:rsidRPr="00EA2383">
              <w:rPr>
                <w:rFonts w:ascii="Times New Roman" w:hAnsi="Times New Roman" w:cs="Times New Roman"/>
                <w:b w:val="0"/>
              </w:rPr>
              <w:t xml:space="preserve"> природный </w:t>
            </w:r>
            <w:r w:rsidRPr="00EA2383">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E81F67D" w14:textId="77777777"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A2680" w14:textId="77777777"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03D789" w14:textId="77777777"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709735" w14:textId="77777777"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65B096" w14:textId="77777777"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34265C"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14:paraId="5D3C9B2A" w14:textId="77777777" w:rsidTr="00276B54">
        <w:tc>
          <w:tcPr>
            <w:tcW w:w="2146" w:type="dxa"/>
            <w:vMerge w:val="restart"/>
            <w:tcBorders>
              <w:top w:val="single" w:sz="4" w:space="0" w:color="auto"/>
              <w:left w:val="single" w:sz="4" w:space="0" w:color="auto"/>
              <w:right w:val="single" w:sz="4" w:space="0" w:color="auto"/>
            </w:tcBorders>
            <w:shd w:val="clear" w:color="auto" w:fill="auto"/>
          </w:tcPr>
          <w:p w14:paraId="19B68059" w14:textId="77777777"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966A83B" w14:textId="77777777" w:rsidR="00FA49E3" w:rsidRPr="00EA2383" w:rsidRDefault="00301294" w:rsidP="00276B54">
            <w:pPr>
              <w:spacing w:after="0" w:line="240" w:lineRule="auto"/>
              <w:rPr>
                <w:rFonts w:ascii="Times New Roman" w:hAnsi="Times New Roman" w:cs="Times New Roman"/>
                <w:sz w:val="24"/>
                <w:szCs w:val="24"/>
              </w:rPr>
            </w:pPr>
            <w:r w:rsidRPr="00EA2383">
              <w:rPr>
                <w:rFonts w:ascii="Times New Roman" w:hAnsi="Times New Roman" w:cs="Times New Roman"/>
                <w:sz w:val="24"/>
                <w:szCs w:val="24"/>
              </w:rPr>
              <w:t>Ж</w:t>
            </w:r>
            <w:r w:rsidR="00FA49E3" w:rsidRPr="00EA2383">
              <w:rPr>
                <w:rFonts w:ascii="Times New Roman" w:hAnsi="Times New Roman" w:cs="Times New Roman"/>
                <w:sz w:val="24"/>
                <w:szCs w:val="24"/>
              </w:rPr>
              <w:t>изнедеятельност</w:t>
            </w:r>
            <w:r w:rsidRPr="00EA2383">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250A75D" w14:textId="77777777"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318303"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7BD6F8"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F2A982"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5DA9A7" w14:textId="77777777"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426C2C" w14:textId="77777777"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2C7B9A7A" w14:textId="77777777" w:rsidTr="00276B54">
        <w:tc>
          <w:tcPr>
            <w:tcW w:w="2146" w:type="dxa"/>
            <w:vMerge/>
            <w:tcBorders>
              <w:left w:val="single" w:sz="4" w:space="0" w:color="auto"/>
              <w:bottom w:val="single" w:sz="4" w:space="0" w:color="auto"/>
              <w:right w:val="single" w:sz="4" w:space="0" w:color="auto"/>
            </w:tcBorders>
            <w:shd w:val="clear" w:color="auto" w:fill="auto"/>
          </w:tcPr>
          <w:p w14:paraId="79198986" w14:textId="77777777"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3BDCFC4" w14:textId="77777777" w:rsidR="00FD4856" w:rsidRPr="00EA2383" w:rsidRDefault="00301294" w:rsidP="00276B54">
            <w:pPr>
              <w:spacing w:after="0" w:line="240" w:lineRule="auto"/>
              <w:rPr>
                <w:rFonts w:ascii="Times New Roman" w:hAnsi="Times New Roman" w:cs="Times New Roman"/>
                <w:sz w:val="24"/>
                <w:szCs w:val="24"/>
              </w:rPr>
            </w:pPr>
            <w:r w:rsidRPr="00EA2383">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3D8763D"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3CA215"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22C1A5"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6B8B64"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CF5ADC"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DD9A78"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7F9228E1"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1CE20C98" w14:textId="77777777" w:rsidR="00FD4856" w:rsidRPr="00276B54" w:rsidRDefault="00FD4856" w:rsidP="00276B54">
            <w:pPr>
              <w:pStyle w:val="Heading"/>
              <w:rPr>
                <w:rFonts w:ascii="Times New Roman" w:hAnsi="Times New Roman" w:cs="Times New Roman"/>
                <w:b w:val="0"/>
              </w:rPr>
            </w:pPr>
          </w:p>
          <w:p w14:paraId="2709E7A1"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4207DF1C"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30703EC"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2E4AE6"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FC556A"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6580B9"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082269"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1CCA85"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07549A6C"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14:paraId="25373467" w14:textId="77777777"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1E22637"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BE0DACD"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36EDF9"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43AE7"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649AC5"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922BCB"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A6D560"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28DC5269"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53B4CCD7" w14:textId="77777777"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A23495E" w14:textId="77777777" w:rsidR="00FD4856" w:rsidRPr="00EA2383" w:rsidRDefault="00301294" w:rsidP="00276B54">
            <w:pPr>
              <w:pStyle w:val="Heading"/>
              <w:rPr>
                <w:rFonts w:ascii="Times New Roman" w:hAnsi="Times New Roman" w:cs="Times New Roman"/>
                <w:b w:val="0"/>
              </w:rPr>
            </w:pPr>
            <w:r w:rsidRPr="00EA2383">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6C27F41"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98ADDD"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52DB8B"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BD1852"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5ADDCD"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FBF46A"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14:paraId="2EE1F760"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2752600F" w14:textId="77777777"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E3BF817" w14:textId="77777777" w:rsidR="00FD4856" w:rsidRPr="00EA2383" w:rsidRDefault="00301294" w:rsidP="00276B54">
            <w:pPr>
              <w:pStyle w:val="Heading"/>
              <w:rPr>
                <w:rFonts w:ascii="Times New Roman" w:hAnsi="Times New Roman" w:cs="Times New Roman"/>
                <w:b w:val="0"/>
              </w:rPr>
            </w:pPr>
            <w:r w:rsidRPr="00EA2383">
              <w:rPr>
                <w:rFonts w:ascii="Times New Roman" w:hAnsi="Times New Roman" w:cs="Times New Roman"/>
                <w:b w:val="0"/>
              </w:rPr>
              <w:t>А</w:t>
            </w:r>
            <w:r w:rsidR="00FD4856" w:rsidRPr="00EA2383">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DA95F9F"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C64BB9"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53E6E1"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CD0414"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2251E8" w14:textId="77777777"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ACE535"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14:paraId="142AA3B8"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2DDBDE8A" w14:textId="77777777"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6F5249B" w14:textId="77777777"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58A2B4B"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ABC60D"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D9801E"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14DCDC"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69C0AF" w14:textId="77777777"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11CE78"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14:paraId="5AC287CC"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2D78051" w14:textId="77777777"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0627F49"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A07E2"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CD4650"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0F4366"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99A62D"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88EB94" w14:textId="77777777"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14:paraId="49709C00"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3E080D6" w14:textId="77777777"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6BB88E2"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7EF262"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2580DB"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CD1092"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1A806"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97D91A" w14:textId="77777777"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14:paraId="34F25945"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001D98E0" w14:textId="77777777"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A7E79EF"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186DEA"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3D72AF"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654F24"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9A1D0A" w14:textId="77777777"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58DBBA" w14:textId="77777777"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14:paraId="74A9DEF8"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05778B8" w14:textId="77777777"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6BEFDB7"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182B46"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40F572"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14E829"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1B4D41"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6F80B7"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14:paraId="371FC1A3"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3DBBEEA" w14:textId="77777777"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037E35D"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1A1DC8"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F567EF"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A11357"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6FD071"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9C3EBD"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14:paraId="1F635A17"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5854500C" w14:textId="77777777"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58FC14A"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F7010F"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F079BD"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7B009C"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D315F3"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FDC460"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14:paraId="3AF8A74F"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183D535" w14:textId="77777777"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9973C93"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FBC9F1" w14:textId="77777777"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7EE3D1" w14:textId="77777777"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F6846C" w14:textId="77777777"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42DF41" w14:textId="77777777"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7B870C" w14:textId="77777777"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14:paraId="70375445" w14:textId="77777777"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14:paraId="05282EE9" w14:textId="77777777"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14:paraId="15A8BB5A" w14:textId="77777777"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14:paraId="061400FC"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719C517F" w14:textId="77777777"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14:paraId="14EF5F77" w14:textId="77777777"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14:paraId="3E2E021E"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14:paraId="3099F668"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66CFB" w14:textId="77777777"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FC42F" w14:textId="77777777"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356013C" w14:textId="77777777"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7A438C"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7E4027"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700064"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CBEFA4" w14:textId="77777777"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B55565" w14:textId="77777777"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14:paraId="0AFD183B" w14:textId="77777777"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8ED138" w14:textId="77777777"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14:paraId="226C3E59" w14:textId="77777777" w:rsidTr="00276B54">
        <w:tc>
          <w:tcPr>
            <w:tcW w:w="2146" w:type="dxa"/>
            <w:vMerge w:val="restart"/>
            <w:tcBorders>
              <w:left w:val="single" w:sz="4" w:space="0" w:color="auto"/>
              <w:right w:val="single" w:sz="4" w:space="0" w:color="auto"/>
            </w:tcBorders>
            <w:shd w:val="clear" w:color="auto" w:fill="auto"/>
            <w:vAlign w:val="center"/>
          </w:tcPr>
          <w:p w14:paraId="2A973C78" w14:textId="77777777"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6F78171" w14:textId="77777777"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02D8837" w14:textId="77777777"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CFA0B6" w14:textId="77777777"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555430" w14:textId="77777777"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8B88C2" w14:textId="77777777"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0A53B7" w14:textId="77777777"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3A7A23" w14:textId="77777777"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14:paraId="42A4B548" w14:textId="77777777" w:rsidTr="00276B54">
        <w:tc>
          <w:tcPr>
            <w:tcW w:w="2146" w:type="dxa"/>
            <w:vMerge/>
            <w:tcBorders>
              <w:left w:val="single" w:sz="4" w:space="0" w:color="auto"/>
              <w:bottom w:val="single" w:sz="4" w:space="0" w:color="auto"/>
              <w:right w:val="single" w:sz="4" w:space="0" w:color="auto"/>
            </w:tcBorders>
            <w:shd w:val="clear" w:color="auto" w:fill="auto"/>
            <w:vAlign w:val="center"/>
          </w:tcPr>
          <w:p w14:paraId="2DA0A790" w14:textId="77777777"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74900E1" w14:textId="77777777"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6B368BF" w14:textId="77777777"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C612EB" w14:textId="77777777"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D0AFAA" w14:textId="77777777"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EFF4FB" w14:textId="77777777"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963480" w14:textId="77777777"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68DAF5" w14:textId="77777777"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14:paraId="13886901"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43CB618C" w14:textId="77777777"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C6A2241" w14:textId="77777777"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EB1151E" w14:textId="77777777"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840354" w14:textId="77777777"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8088C8" w14:textId="77777777"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0C1D46" w14:textId="77777777"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CBDE3F" w14:textId="77777777"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19EC3C" w14:textId="77777777"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14:paraId="792EB8C1"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73310F78" w14:textId="77777777"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C2B7311" w14:textId="77777777"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9EA3268" w14:textId="77777777"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9CBAD0" w14:textId="77777777"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B7A125" w14:textId="77777777"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ADCB48" w14:textId="77777777"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C3D88" w14:textId="77777777"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B162F8" w14:textId="77777777"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14:paraId="208C6394" w14:textId="77777777" w:rsidTr="00276B54">
        <w:tc>
          <w:tcPr>
            <w:tcW w:w="2146" w:type="dxa"/>
            <w:vMerge w:val="restart"/>
            <w:tcBorders>
              <w:top w:val="single" w:sz="4" w:space="0" w:color="auto"/>
              <w:left w:val="single" w:sz="4" w:space="0" w:color="auto"/>
              <w:right w:val="single" w:sz="4" w:space="0" w:color="auto"/>
            </w:tcBorders>
            <w:shd w:val="clear" w:color="auto" w:fill="auto"/>
          </w:tcPr>
          <w:p w14:paraId="1072BD33"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CD11563" w14:textId="77777777"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C2E31DC"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3B95EC"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F33FC7"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E25BE3"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EBB57B"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9E1B5B"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0F061174" w14:textId="77777777" w:rsidTr="00276B54">
        <w:tc>
          <w:tcPr>
            <w:tcW w:w="2146" w:type="dxa"/>
            <w:vMerge/>
            <w:tcBorders>
              <w:left w:val="single" w:sz="4" w:space="0" w:color="auto"/>
              <w:bottom w:val="single" w:sz="4" w:space="0" w:color="auto"/>
              <w:right w:val="single" w:sz="4" w:space="0" w:color="auto"/>
            </w:tcBorders>
            <w:shd w:val="clear" w:color="auto" w:fill="auto"/>
          </w:tcPr>
          <w:p w14:paraId="44D4DF5C" w14:textId="77777777"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3589A7E9" w14:textId="77777777"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CFB672A"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1A813"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89B771"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4F6262"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7E3EDE"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3E8878"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2245DDA1" w14:textId="77777777"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14:paraId="76D848E8"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6271EE35"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7CC3FE5"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BC0977"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C3C278"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083DD3"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38BC63"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A02205"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5DD4D9F6" w14:textId="77777777"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542BB9" w14:textId="77777777"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511E47ED"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1BA2259"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C45C3E"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137AF0"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5FF671"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7E422A"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BD1B80"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7432C588"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49BA91C0"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576555C" w14:textId="77777777"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7B55F65"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198FA5"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A85A6C"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A1C4E3"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0B28A1" w14:textId="77777777"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22A578"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14:paraId="0991E505"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5AD0E38C" w14:textId="77777777"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AB6567E" w14:textId="77777777"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6020D113"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01B3AC"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56AB4B"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F645F9"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E72040" w14:textId="77777777"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CCF2F8" w14:textId="77777777"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14:paraId="37FE5DCD" w14:textId="77777777"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14:paraId="3D0BAAE3" w14:textId="77777777"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03A7978B" w14:textId="77777777"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4F6D5123"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CE9AE9"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19A567"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EB2235"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8C112A" w14:textId="77777777"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7B3DCA"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14:paraId="208BDDFE"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4615F22" w14:textId="77777777"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68B7724"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66671B" w14:textId="77777777"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8E7E82"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97F2E7"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4E722B" w14:textId="77777777"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7EA4FB" w14:textId="77777777"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14:paraId="310B63C2"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0D02494" w14:textId="77777777"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C180A4C"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FD8DC"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3F1BD4"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1B7ECA"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DBEA9E"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C48410" w14:textId="77777777"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14:paraId="5262F6F3"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CFECC64" w14:textId="77777777"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75F3D3AB"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0C41EE"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4A1636" w14:textId="77777777"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42EBCA"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5C5383"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FCAC19" w14:textId="77777777"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14:paraId="5F57FA26"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39A8A723" w14:textId="77777777"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620C1E9"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BBB31B"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D2D3C6"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1318EA"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AFAC83"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79FFD3"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14:paraId="32F8EAA2"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4D245BFF" w14:textId="77777777"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6EA1776"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92CAD4"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7C135C"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FFA34A"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2812D1"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66B9F6"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14:paraId="7BFB79C3"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124E21A5" w14:textId="77777777"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5A6D73C8"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FFAC61"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84CE37"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E81109"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E26641"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799950" w14:textId="77777777"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14:paraId="59A4CA9C" w14:textId="77777777"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14:paraId="797B16A9" w14:textId="77777777"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02215619"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F0A491"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E64451"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D7A8A7"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6DBE40"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285DD6" w14:textId="77777777"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14:paraId="21FDA3C8" w14:textId="77777777" w:rsidR="0064493F" w:rsidRPr="006A4EFD" w:rsidRDefault="0064493F" w:rsidP="0064493F">
      <w:pPr>
        <w:jc w:val="both"/>
        <w:rPr>
          <w:rFonts w:ascii="Times New Roman" w:hAnsi="Times New Roman" w:cs="Times New Roman"/>
          <w:sz w:val="24"/>
          <w:szCs w:val="24"/>
        </w:rPr>
      </w:pPr>
    </w:p>
    <w:p w14:paraId="1A80F2B8" w14:textId="77777777" w:rsidR="0064493F" w:rsidRDefault="0064493F" w:rsidP="009845D7">
      <w:pPr>
        <w:spacing w:after="0" w:line="360" w:lineRule="auto"/>
        <w:ind w:firstLine="567"/>
        <w:jc w:val="both"/>
        <w:rPr>
          <w:rFonts w:ascii="Times New Roman" w:hAnsi="Times New Roman"/>
          <w:sz w:val="28"/>
          <w:szCs w:val="28"/>
        </w:rPr>
      </w:pPr>
    </w:p>
    <w:p w14:paraId="5FEC461F" w14:textId="77777777"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lastRenderedPageBreak/>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14:paraId="064B05D5" w14:textId="77777777"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14:paraId="072B6572"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26DF6835"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63AD9005"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14:paraId="147AF6B2"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14:paraId="4C56CD33"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обучающихся с ТМНР, должны иметь высшее </w:t>
      </w:r>
      <w:r w:rsidRPr="00124847">
        <w:rPr>
          <w:rFonts w:ascii="Times New Roman" w:hAnsi="Times New Roman"/>
          <w:kern w:val="2"/>
          <w:sz w:val="28"/>
          <w:szCs w:val="28"/>
        </w:rPr>
        <w:lastRenderedPageBreak/>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14:paraId="390B02C2"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14:paraId="76758F29"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14:paraId="17020B10"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446F1F55"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7611D465"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250E22B3"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14:paraId="2A55F82F"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14:paraId="3F1EDDAB"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1E2AC49C"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69C56631"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14:paraId="54EE579E"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в области физкультуры и </w:t>
      </w:r>
      <w:r w:rsidRPr="00124847">
        <w:rPr>
          <w:rFonts w:ascii="Times New Roman" w:hAnsi="Times New Roman"/>
          <w:kern w:val="2"/>
          <w:sz w:val="28"/>
          <w:szCs w:val="28"/>
        </w:rPr>
        <w:lastRenderedPageBreak/>
        <w:t>спорта без предъявления требований к стажу работы;</w:t>
      </w:r>
    </w:p>
    <w:p w14:paraId="56A41EDD"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7140F5A6"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14:paraId="641CDAB0"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14:paraId="41FE75AB"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14:paraId="59F4F1E4"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14:paraId="24F0B0B0" w14:textId="77777777"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14:paraId="40B72941"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14:paraId="4DB669DF"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w:t>
      </w:r>
      <w:r w:rsidRPr="00276B54">
        <w:rPr>
          <w:rFonts w:ascii="Times New Roman" w:hAnsi="Times New Roman" w:cs="Times New Roman"/>
          <w:kern w:val="2"/>
          <w:sz w:val="28"/>
          <w:szCs w:val="28"/>
        </w:rPr>
        <w:lastRenderedPageBreak/>
        <w:t>выбранного уровня образования, варианта стандарта, степени интеграции ребёнка в общеобразовательную среду.</w:t>
      </w:r>
    </w:p>
    <w:p w14:paraId="6A085FE2"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2"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14:paraId="5E535311"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14:paraId="3DA69795"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14:paraId="3B11F1E4"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14:paraId="3A798B99"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обеспечивать образовательной организации возможность исполнения требований Стандарта;</w:t>
      </w:r>
    </w:p>
    <w:p w14:paraId="63ED4944"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14:paraId="2120A9FE"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14:paraId="7D264B83"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14:paraId="412BE36A"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14:paraId="4BC0390A"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14:paraId="2859252D"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14:paraId="7EF40271"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14:paraId="720E93BF"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14:paraId="3446F967"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14:paraId="21DAB75E"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14:paraId="5EB9478B"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14:paraId="04FA9AC2"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14:paraId="1D0FB03D"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14:paraId="7DE8CAA1"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14:paraId="66B284B6"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w:t>
      </w:r>
      <w:r w:rsidRPr="00276B54">
        <w:rPr>
          <w:rFonts w:ascii="Times New Roman" w:hAnsi="Times New Roman" w:cs="Times New Roman"/>
          <w:kern w:val="2"/>
          <w:sz w:val="28"/>
          <w:szCs w:val="28"/>
        </w:rPr>
        <w:lastRenderedPageBreak/>
        <w:t xml:space="preserve">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14:paraId="699A2EA1"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14:paraId="5AFBC1A2" w14:textId="77777777"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14:paraId="07405A51" w14:textId="77777777"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14:paraId="4AD58F92" w14:textId="77777777"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14:paraId="7DF1AC14" w14:textId="77777777"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14:paraId="3B636584"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14:paraId="6F3A424E"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14:paraId="290EA3DF"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14:paraId="31B16D7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14:paraId="7EC144B2"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14:paraId="57755208"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14:paraId="4AD8D000"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14:paraId="7AB07AB2"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14:paraId="5F5FF1AD"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14:paraId="7EC7732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4499A24B"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54F3EC4A"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14:paraId="2CBCB2F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w:t>
      </w:r>
      <w:r w:rsidRPr="00276B54">
        <w:rPr>
          <w:rFonts w:ascii="Times New Roman" w:hAnsi="Times New Roman" w:cs="Times New Roman"/>
          <w:kern w:val="2"/>
          <w:sz w:val="28"/>
          <w:szCs w:val="28"/>
        </w:rPr>
        <w:lastRenderedPageBreak/>
        <w:t xml:space="preserve">читального зала, число читательских мест, медиатеки); </w:t>
      </w:r>
    </w:p>
    <w:p w14:paraId="5E299C25"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14:paraId="7D58140D"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14:paraId="3706240B"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14:paraId="01A19470"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14:paraId="2EC8496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14:paraId="54B3ED06"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14:paraId="1598DBE8"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14:paraId="24391179"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3C601FA8"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14:paraId="4EAB3B8F"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14:paraId="1A18BA63"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14:paraId="41B32ED9"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276B54">
        <w:rPr>
          <w:rFonts w:ascii="Times New Roman" w:hAnsi="Times New Roman" w:cs="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14:paraId="12190E3B"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14:paraId="6643A74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14:paraId="4C753153"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14:paraId="46F21186"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w:t>
      </w:r>
      <w:r w:rsidRPr="00276B54">
        <w:rPr>
          <w:rFonts w:ascii="Times New Roman" w:hAnsi="Times New Roman" w:cs="Times New Roman"/>
          <w:kern w:val="2"/>
          <w:sz w:val="28"/>
          <w:szCs w:val="28"/>
        </w:rPr>
        <w:lastRenderedPageBreak/>
        <w:t xml:space="preserve">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14:paraId="4F970963"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14:paraId="704FEE48"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14:paraId="45753FC2"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14:paraId="3E1BDC34"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14:paraId="4DDB91DA"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14:paraId="7B7745AA"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14:paraId="29B8730F"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14:paraId="2422DA4C"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14:paraId="681D52E6"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w:t>
      </w:r>
      <w:r w:rsidRPr="00276B54">
        <w:rPr>
          <w:rFonts w:ascii="Times New Roman" w:hAnsi="Times New Roman" w:cs="Times New Roman"/>
          <w:kern w:val="2"/>
          <w:sz w:val="28"/>
          <w:szCs w:val="28"/>
        </w:rPr>
        <w:lastRenderedPageBreak/>
        <w:t xml:space="preserve">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14:paraId="480231B9"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14:paraId="173A5CD4"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14:paraId="3507E398"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14:paraId="0AB30900"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14:paraId="116D031E"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1E1D5FA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14:paraId="67EA7323"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14:paraId="284FE2C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14:paraId="1BBBB6B3"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14:paraId="0B5CB2AB"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предметов различной формы, величины, цвета, </w:t>
      </w:r>
    </w:p>
    <w:p w14:paraId="7E3F0217"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14:paraId="5240207E"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14:paraId="012B7099"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14:paraId="7A8B437E"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14:paraId="4BA93588"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14:paraId="3577720E"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w:t>
      </w:r>
      <w:r w:rsidRPr="00276B54">
        <w:rPr>
          <w:rFonts w:ascii="Times New Roman" w:hAnsi="Times New Roman" w:cs="Times New Roman"/>
          <w:kern w:val="2"/>
          <w:sz w:val="28"/>
          <w:szCs w:val="28"/>
        </w:rPr>
        <w:lastRenderedPageBreak/>
        <w:t xml:space="preserve">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14:paraId="425F6026"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14:paraId="5FF85C35"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14:paraId="55F64541" w14:textId="77777777"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14:paraId="63CBACF2" w14:textId="77777777" w:rsidR="00446D98" w:rsidRPr="00276B54" w:rsidRDefault="00446D98" w:rsidP="00276B54">
      <w:pPr>
        <w:spacing w:after="0" w:line="360" w:lineRule="auto"/>
        <w:ind w:firstLine="709"/>
        <w:jc w:val="both"/>
        <w:rPr>
          <w:rFonts w:ascii="Times New Roman" w:hAnsi="Times New Roman" w:cs="Times New Roman"/>
          <w:sz w:val="28"/>
          <w:szCs w:val="28"/>
        </w:rPr>
      </w:pPr>
    </w:p>
    <w:p w14:paraId="17B6B40E" w14:textId="77777777" w:rsidR="000D1199" w:rsidRPr="00591022" w:rsidRDefault="000D1199">
      <w:pPr>
        <w:rPr>
          <w:rFonts w:ascii="Times New Roman" w:hAnsi="Times New Roman" w:cs="Times New Roman"/>
          <w:sz w:val="28"/>
          <w:szCs w:val="28"/>
        </w:rPr>
      </w:pPr>
    </w:p>
    <w:sectPr w:rsidR="000D1199" w:rsidRPr="00591022" w:rsidSect="002A725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FDD7" w14:textId="77777777" w:rsidR="0084748D" w:rsidRDefault="0084748D" w:rsidP="00EC0937">
      <w:pPr>
        <w:spacing w:after="0" w:line="240" w:lineRule="auto"/>
      </w:pPr>
      <w:r>
        <w:separator/>
      </w:r>
    </w:p>
  </w:endnote>
  <w:endnote w:type="continuationSeparator" w:id="0">
    <w:p w14:paraId="40446953" w14:textId="77777777" w:rsidR="0084748D" w:rsidRDefault="0084748D"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0264"/>
      <w:docPartObj>
        <w:docPartGallery w:val="Page Numbers (Bottom of Page)"/>
        <w:docPartUnique/>
      </w:docPartObj>
    </w:sdtPr>
    <w:sdtEndPr/>
    <w:sdtContent>
      <w:p w14:paraId="668E574E" w14:textId="635A3CCD" w:rsidR="00CE088B" w:rsidRDefault="00BF15B4">
        <w:pPr>
          <w:pStyle w:val="af4"/>
          <w:jc w:val="center"/>
        </w:pPr>
        <w:r>
          <w:fldChar w:fldCharType="begin"/>
        </w:r>
        <w:r w:rsidR="00E77917">
          <w:instrText xml:space="preserve"> PAGE   \* MERGEFORMAT </w:instrText>
        </w:r>
        <w:r>
          <w:fldChar w:fldCharType="separate"/>
        </w:r>
        <w:r w:rsidR="007D6BC6">
          <w:rPr>
            <w:noProof/>
          </w:rPr>
          <w:t>2</w:t>
        </w:r>
        <w:r>
          <w:rPr>
            <w:noProof/>
          </w:rPr>
          <w:fldChar w:fldCharType="end"/>
        </w:r>
      </w:p>
    </w:sdtContent>
  </w:sdt>
  <w:p w14:paraId="7DB83A87" w14:textId="77777777" w:rsidR="00CE088B" w:rsidRDefault="00CE088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2BC2A" w14:textId="77777777" w:rsidR="0084748D" w:rsidRDefault="0084748D" w:rsidP="00EC0937">
      <w:pPr>
        <w:spacing w:after="0" w:line="240" w:lineRule="auto"/>
      </w:pPr>
      <w:r>
        <w:separator/>
      </w:r>
    </w:p>
  </w:footnote>
  <w:footnote w:type="continuationSeparator" w:id="0">
    <w:p w14:paraId="211717F4" w14:textId="77777777" w:rsidR="0084748D" w:rsidRDefault="0084748D" w:rsidP="00EC0937">
      <w:pPr>
        <w:spacing w:after="0" w:line="240" w:lineRule="auto"/>
      </w:pPr>
      <w:r>
        <w:continuationSeparator/>
      </w:r>
    </w:p>
  </w:footnote>
  <w:footnote w:id="1">
    <w:p w14:paraId="13E04724" w14:textId="77777777"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14:paraId="1E15F17E" w14:textId="77777777"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14:paraId="4ADE3834" w14:textId="77777777"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14:paraId="4A1EFD07" w14:textId="77777777"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14:paraId="21DDE317" w14:textId="77777777"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14:paraId="585DB242" w14:textId="77777777"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14:paraId="1D8C8411" w14:textId="77777777"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14:paraId="32B33DD8" w14:textId="77777777"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14:paraId="21584DC1" w14:textId="77777777"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14:paraId="53ABA720" w14:textId="77777777"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14:paraId="7B37516F" w14:textId="77777777"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14:paraId="143C1539" w14:textId="77777777"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14:paraId="6006F5F6" w14:textId="77777777"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14:paraId="0616B86F" w14:textId="77777777"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14:paraId="30AE3A8A" w14:textId="77777777" w:rsidR="00CE088B" w:rsidRDefault="00CE088B" w:rsidP="00C1587E">
      <w:pPr>
        <w:pStyle w:val="a9"/>
      </w:pPr>
    </w:p>
  </w:footnote>
  <w:footnote w:id="15">
    <w:p w14:paraId="27088D29" w14:textId="77777777"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14:paraId="0E1C2D3F" w14:textId="77777777"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14:paraId="6A008B12" w14:textId="77777777"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14:paraId="31E432CB" w14:textId="77777777"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14:paraId="1A7D55E3" w14:textId="77777777"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14:paraId="5554AB86" w14:textId="77777777"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14:paraId="2C450727" w14:textId="77777777"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14:paraId="6F3023FA" w14:textId="77777777"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14:paraId="24E13298" w14:textId="77777777"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14:paraId="6E5EC5F6" w14:textId="77777777"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14:paraId="44DD58EA" w14:textId="77777777"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15:restartNumberingAfterBreak="0">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4E4B6D"/>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7D6BC6"/>
    <w:rsid w:val="00811C4F"/>
    <w:rsid w:val="00814509"/>
    <w:rsid w:val="0084748D"/>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26A43"/>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0782"/>
    <w:rsid w:val="00BC1810"/>
    <w:rsid w:val="00BE4D5F"/>
    <w:rsid w:val="00BF15B4"/>
    <w:rsid w:val="00C03C4C"/>
    <w:rsid w:val="00C1587E"/>
    <w:rsid w:val="00C36576"/>
    <w:rsid w:val="00C51FF3"/>
    <w:rsid w:val="00C620FB"/>
    <w:rsid w:val="00CD2232"/>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A2383"/>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BDC8"/>
  <w15:docId w15:val="{8A89439C-70A3-4ADB-9E11-2E0A63E1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1e">
    <w:name w:val="Заголовок1"/>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4">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f">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0">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5">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1">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6">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2">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8">
    <w:name w:val="Emphasis"/>
    <w:qFormat/>
    <w:rsid w:val="00C1587E"/>
    <w:rPr>
      <w:i/>
      <w:iCs/>
    </w:rPr>
  </w:style>
  <w:style w:type="character" w:styleId="aff9">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a">
    <w:name w:val="Title"/>
    <w:basedOn w:val="a"/>
    <w:next w:val="a"/>
    <w:link w:val="affb"/>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b">
    <w:name w:val="Заголовок Знак"/>
    <w:basedOn w:val="a0"/>
    <w:link w:val="affa"/>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4;&#1048;&#1053;&#1040;&#1052;&#1048;&#1050;&#1040;\Downloads\&#1060;&#1043;&#1054;&#1057;_&#1054;&#1042;&#1047;_&#1089;&#1083;&#1072;&#1073;&#1086;&#1089;&#1083;_19.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7DD3-BF6C-4DB4-BC11-CD185552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0</TotalTime>
  <Pages>206</Pages>
  <Words>49236</Words>
  <Characters>280647</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zlodey</cp:lastModifiedBy>
  <cp:revision>2</cp:revision>
  <cp:lastPrinted>2015-10-08T11:27:00Z</cp:lastPrinted>
  <dcterms:created xsi:type="dcterms:W3CDTF">2024-04-01T08:31:00Z</dcterms:created>
  <dcterms:modified xsi:type="dcterms:W3CDTF">2024-04-01T08:31:00Z</dcterms:modified>
</cp:coreProperties>
</file>