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C" w:rsidRPr="008E4BB3" w:rsidRDefault="00044696" w:rsidP="00013D6C">
      <w:pPr>
        <w:pStyle w:val="western"/>
        <w:spacing w:before="0" w:beforeAutospacing="0" w:after="0"/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="00013D6C" w:rsidRPr="008E4BB3">
        <w:rPr>
          <w:rFonts w:ascii="Arial" w:hAnsi="Arial" w:cs="Arial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4" o:title=""/>
          </v:shape>
          <o:OLEObject Type="Embed" ProgID="Word.Picture.8" ShapeID="_x0000_i1025" DrawAspect="Content" ObjectID="_1758632260" r:id="rId5"/>
        </w:object>
      </w:r>
    </w:p>
    <w:p w:rsidR="00013D6C" w:rsidRPr="008E4BB3" w:rsidRDefault="00013D6C" w:rsidP="00013D6C">
      <w:pPr>
        <w:pStyle w:val="2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E4BB3">
        <w:rPr>
          <w:rFonts w:ascii="Times New Roman" w:hAnsi="Times New Roman" w:cs="Times New Roman"/>
          <w:bCs w:val="0"/>
          <w:sz w:val="26"/>
          <w:szCs w:val="26"/>
        </w:rPr>
        <w:t>РОССИЙСКАЯ ФЕДЕРАЦИЯ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УПРАВЛЕНИЕ ОБРАЗОВАНИЯ, СПОРТА И ФИЗИЧЕСКОЙ КУЛЬТУРЫ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АДМИНИСТРАЦИИ г. ОРЛА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МУНИЦИПАЛЬНОЕ  БЮДЖЕТНОЕ  ОБЩЕОБРАЗОВАТЕЛЬНОЕ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УЧРЕЖДЕНИЕ –  СРЕДНЯЯ ОБЩЕОБРАЗОВАТЕЛЬНАЯ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ШКОЛА №30 г. ОРЛА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302029, г"/>
        </w:smartTagPr>
        <w:r w:rsidRPr="008E4BB3">
          <w:rPr>
            <w:sz w:val="26"/>
            <w:szCs w:val="26"/>
          </w:rPr>
          <w:t>302029, г</w:t>
        </w:r>
      </w:smartTag>
      <w:r w:rsidRPr="008E4BB3">
        <w:rPr>
          <w:sz w:val="26"/>
          <w:szCs w:val="26"/>
        </w:rPr>
        <w:t xml:space="preserve">. Орел, ул. Деповская, 6     </w:t>
      </w:r>
      <w:r w:rsidRPr="008E4BB3">
        <w:rPr>
          <w:sz w:val="26"/>
          <w:szCs w:val="26"/>
          <w:lang w:val="en-US"/>
        </w:rPr>
        <w:t>e</w:t>
      </w:r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mail</w:t>
      </w:r>
      <w:r w:rsidRPr="008E4BB3">
        <w:rPr>
          <w:sz w:val="26"/>
          <w:szCs w:val="26"/>
        </w:rPr>
        <w:t xml:space="preserve">: 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_</w:t>
      </w:r>
      <w:proofErr w:type="spellStart"/>
      <w:r w:rsidRPr="008E4BB3">
        <w:rPr>
          <w:sz w:val="26"/>
          <w:szCs w:val="26"/>
          <w:lang w:val="en-US"/>
        </w:rPr>
        <w:t>sh</w:t>
      </w:r>
      <w:proofErr w:type="spellEnd"/>
      <w:r w:rsidRPr="008E4BB3">
        <w:rPr>
          <w:sz w:val="26"/>
          <w:szCs w:val="26"/>
        </w:rPr>
        <w:t>30@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region</w:t>
      </w:r>
      <w:r w:rsidRPr="008E4BB3">
        <w:rPr>
          <w:sz w:val="26"/>
          <w:szCs w:val="26"/>
        </w:rPr>
        <w:t>.</w:t>
      </w:r>
      <w:r w:rsidRPr="008E4BB3">
        <w:rPr>
          <w:sz w:val="26"/>
          <w:szCs w:val="26"/>
          <w:lang w:val="en-US"/>
        </w:rPr>
        <w:t>ru</w:t>
      </w:r>
    </w:p>
    <w:p w:rsidR="00013D6C" w:rsidRPr="008E4BB3" w:rsidRDefault="00013D6C" w:rsidP="00013D6C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тел/факс: 55 – 38 – 26</w:t>
      </w:r>
    </w:p>
    <w:p w:rsidR="00044696" w:rsidRDefault="00044696" w:rsidP="00044696"/>
    <w:p w:rsidR="00CB37EA" w:rsidRPr="00134B4A" w:rsidRDefault="00CB37EA" w:rsidP="00134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:rsidR="00CB37EA" w:rsidRPr="00134B4A" w:rsidRDefault="00CB37EA" w:rsidP="00134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МБОУ-СОШ №30 г.Орла</w:t>
      </w:r>
    </w:p>
    <w:p w:rsidR="00CB37EA" w:rsidRPr="00134B4A" w:rsidRDefault="00CB37EA" w:rsidP="00134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4E28F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38225" cy="767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32" cy="7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______Е.</w:t>
      </w:r>
      <w:bookmarkStart w:id="0" w:name="_GoBack"/>
      <w:bookmarkEnd w:id="0"/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В.Королькова</w:t>
      </w:r>
    </w:p>
    <w:p w:rsidR="00CB37EA" w:rsidRPr="00134B4A" w:rsidRDefault="00CB37EA" w:rsidP="00134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Пр.от</w:t>
      </w:r>
      <w:proofErr w:type="gramEnd"/>
      <w:r w:rsidRPr="0013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29.08.2023 №131-Д</w:t>
      </w:r>
    </w:p>
    <w:p w:rsidR="00044696" w:rsidRPr="00134B4A" w:rsidRDefault="00044696" w:rsidP="00134B4A">
      <w:pPr>
        <w:spacing w:after="0"/>
        <w:rPr>
          <w:sz w:val="26"/>
          <w:szCs w:val="26"/>
        </w:rPr>
      </w:pPr>
    </w:p>
    <w:p w:rsidR="00044696" w:rsidRDefault="00044696" w:rsidP="00134B4A">
      <w:pPr>
        <w:spacing w:after="0"/>
      </w:pPr>
    </w:p>
    <w:p w:rsidR="00044696" w:rsidRDefault="00044696" w:rsidP="00044696"/>
    <w:p w:rsidR="00044696" w:rsidRPr="00044696" w:rsidRDefault="00044696" w:rsidP="0004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4B4A" w:rsidRPr="008508EE" w:rsidRDefault="00044696" w:rsidP="00850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96">
        <w:rPr>
          <w:rFonts w:ascii="Times New Roman" w:hAnsi="Times New Roman" w:cs="Times New Roman"/>
          <w:b/>
          <w:sz w:val="28"/>
          <w:szCs w:val="28"/>
        </w:rPr>
        <w:t>об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696">
        <w:rPr>
          <w:rFonts w:ascii="Times New Roman" w:hAnsi="Times New Roman" w:cs="Times New Roman"/>
          <w:b/>
          <w:sz w:val="28"/>
          <w:szCs w:val="28"/>
        </w:rPr>
        <w:t>информационно - образовательной                                     среде</w:t>
      </w:r>
      <w:r w:rsidR="008508EE">
        <w:rPr>
          <w:rFonts w:ascii="Times New Roman" w:hAnsi="Times New Roman" w:cs="Times New Roman"/>
          <w:b/>
          <w:sz w:val="28"/>
          <w:szCs w:val="28"/>
        </w:rPr>
        <w:t xml:space="preserve"> МБОУ-СОШ №30 г.Орла</w:t>
      </w:r>
    </w:p>
    <w:p w:rsidR="00044696" w:rsidRPr="00044696" w:rsidRDefault="00044696" w:rsidP="0004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Положение об электронной информационно-образовательной среде МБОУ-СОШ №30 г.Орла (далее — Положение) устанавливает назначение, составные элементы электронной информационно - образовательной среды (далее - ЭИОС) школы и требования к функционированию ЭИОС школы; регулирует порядок и формы доступа к ресурсам, системам и веб-сервисам ЭИОС школы; определяет права и ответственность пользователей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Положение разработано в соответствии с: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- Федеральным законом от 29.12.2012 №273-ФЗ «Об образовании в Российской Федерации»;Федеральным законом от 27.07.2006 №149-ФЗ «Об информации, информационных технологиях и о защите информации»;Федеральным законом от 27.07.2006 № 152-ФЗ «О персональных данных»; 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Федерации»;Постановление Правительства РФ № 1241 от 13 июля 2022 года «О федеральной государственной информа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ционной системе «Моя школа» 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lastRenderedPageBreak/>
        <w:t>Федеральными государственными образовательными стандартами НОО, ООО, СОО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Уст</w:t>
      </w:r>
      <w:r w:rsidR="001E7A2B" w:rsidRPr="002A6368">
        <w:rPr>
          <w:rFonts w:ascii="Times New Roman" w:hAnsi="Times New Roman" w:cs="Times New Roman"/>
          <w:sz w:val="26"/>
          <w:szCs w:val="26"/>
        </w:rPr>
        <w:t>авом МБОУ-СОШ №30 г.Орла.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Электронная информационно - образовательная среда школы (ЭИОС) - информационно-образовательное пространство, системно - организованная совокупность информационного, технического и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Назначение ЭИОС - обеспечение информационной открытости школы в соответствии с требованиями действующего законодательства Российской Федерации в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сфере образования, организация образовательн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ой деятельности МБОУ-СОШ №30 г.Орла </w:t>
      </w:r>
      <w:r w:rsidRPr="002A6368">
        <w:rPr>
          <w:rFonts w:ascii="Times New Roman" w:hAnsi="Times New Roman" w:cs="Times New Roman"/>
          <w:sz w:val="26"/>
          <w:szCs w:val="26"/>
        </w:rPr>
        <w:t>и обеспечение доступа обучающихся и педагогических работников к информационно- образовательным ресурсам ЭИОС.</w:t>
      </w:r>
    </w:p>
    <w:p w:rsidR="00044696" w:rsidRPr="002A6368" w:rsidRDefault="001E7A2B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Цель и задачи: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формирования ЭИОС МБОУ-СОШ №30 г.Орла </w:t>
      </w:r>
      <w:r w:rsidRPr="002A6368">
        <w:rPr>
          <w:rFonts w:ascii="Times New Roman" w:hAnsi="Times New Roman" w:cs="Times New Roman"/>
          <w:sz w:val="26"/>
          <w:szCs w:val="26"/>
        </w:rPr>
        <w:t>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- создание на основе современных информационных технологий единого образовательного и коммуникативного </w:t>
      </w:r>
      <w:proofErr w:type="spellStart"/>
      <w:proofErr w:type="gramStart"/>
      <w:r w:rsidRPr="002A6368">
        <w:rPr>
          <w:rFonts w:ascii="Times New Roman" w:hAnsi="Times New Roman" w:cs="Times New Roman"/>
          <w:sz w:val="26"/>
          <w:szCs w:val="26"/>
        </w:rPr>
        <w:t>пространства;обеспечение</w:t>
      </w:r>
      <w:proofErr w:type="spellEnd"/>
      <w:proofErr w:type="gramEnd"/>
      <w:r w:rsidRPr="002A6368">
        <w:rPr>
          <w:rFonts w:ascii="Times New Roman" w:hAnsi="Times New Roman" w:cs="Times New Roman"/>
          <w:sz w:val="26"/>
          <w:szCs w:val="26"/>
        </w:rPr>
        <w:t xml:space="preserve"> доступа обучающегося из любой точки, в которой имеется доступ к информационно-телекоммуникационной сети «Интернет», как на территории образовательн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ой организации, так и вне его к </w:t>
      </w:r>
      <w:r w:rsidRPr="002A6368">
        <w:rPr>
          <w:rFonts w:ascii="Times New Roman" w:hAnsi="Times New Roman" w:cs="Times New Roman"/>
          <w:sz w:val="26"/>
          <w:szCs w:val="26"/>
        </w:rPr>
        <w:t>электронным образовательным ресурсам, указанным в рабочих программах;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образовательной деятельности;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создание условий для организации взаимодействия между участниками образовательной деятельности, в том числе синхронного и (или) асинхронного посредством сети «Интернет».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Основные принципы функционирования: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доступность и открытость;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комплексность построения;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ориентированность на пользователя;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системность;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6368">
        <w:rPr>
          <w:rFonts w:ascii="Times New Roman" w:hAnsi="Times New Roman" w:cs="Times New Roman"/>
          <w:sz w:val="26"/>
          <w:szCs w:val="26"/>
        </w:rPr>
        <w:t>интегративность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и многофункциональность.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Формирование и функционирование ЭИОС</w:t>
      </w:r>
      <w:r w:rsidR="001E7A2B" w:rsidRPr="002A6368">
        <w:rPr>
          <w:rFonts w:ascii="Times New Roman" w:hAnsi="Times New Roman" w:cs="Times New Roman"/>
          <w:sz w:val="26"/>
          <w:szCs w:val="26"/>
        </w:rPr>
        <w:t>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ЭИОС и отдельные ее элементы соответствуют действующему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 </w:t>
      </w:r>
      <w:r w:rsidRPr="002A6368">
        <w:rPr>
          <w:rFonts w:ascii="Times New Roman" w:hAnsi="Times New Roman" w:cs="Times New Roman"/>
          <w:sz w:val="26"/>
          <w:szCs w:val="26"/>
        </w:rPr>
        <w:t>законодательству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</w:t>
      </w:r>
      <w:proofErr w:type="spellStart"/>
      <w:proofErr w:type="gramStart"/>
      <w:r w:rsidRPr="002A6368">
        <w:rPr>
          <w:rFonts w:ascii="Times New Roman" w:hAnsi="Times New Roman" w:cs="Times New Roman"/>
          <w:sz w:val="26"/>
          <w:szCs w:val="26"/>
        </w:rPr>
        <w:t>Федерации;Функционирование</w:t>
      </w:r>
      <w:proofErr w:type="spellEnd"/>
      <w:proofErr w:type="gramEnd"/>
      <w:r w:rsidRPr="002A6368">
        <w:rPr>
          <w:rFonts w:ascii="Times New Roman" w:hAnsi="Times New Roman" w:cs="Times New Roman"/>
          <w:sz w:val="26"/>
          <w:szCs w:val="26"/>
        </w:rPr>
        <w:t xml:space="preserve"> электронной информацион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но-образовательной среды МБОУ-СОШ №30 г.Орла </w:t>
      </w:r>
      <w:r w:rsidRPr="002A6368">
        <w:rPr>
          <w:rFonts w:ascii="Times New Roman" w:hAnsi="Times New Roman" w:cs="Times New Roman"/>
          <w:sz w:val="26"/>
          <w:szCs w:val="26"/>
        </w:rPr>
        <w:t>обеспечивается соответствующими средствами информационно - коммуникационных технологий и квалификацией работников, ее использующих и поддерживающих (далее - пользователи):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работники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Порядок доступа к элементам ЭИОС регулируется соответствующими локальными актами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ЭИОС формируется на основе отдельных модулей (элементов), входящих в ее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состав.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Информационное наполнение ЭИОС определяется потребностями пользователей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в порядке, установленном соответствующими локальными нормативными актами.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удалѐнного взаимодействия пользователей.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ЭИОС обеспечивает доступ (удалѐнный доступ), в том числе в случае применения электронного обучения,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 </w:t>
      </w:r>
      <w:r w:rsidRPr="002A6368">
        <w:rPr>
          <w:rFonts w:ascii="Times New Roman" w:hAnsi="Times New Roman" w:cs="Times New Roman"/>
          <w:sz w:val="26"/>
          <w:szCs w:val="26"/>
        </w:rPr>
        <w:t xml:space="preserve">дистанционных образовательных технологий, к современным профессиональным базам данных и информационным справочным системам,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составкоторых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определяется в рабочих программах дисциплин (модулей) и подлежит ежегодному обновлению в соответствии с утверждѐнными</w:t>
      </w:r>
      <w:r w:rsidR="002A6368">
        <w:rPr>
          <w:rFonts w:ascii="Times New Roman" w:hAnsi="Times New Roman" w:cs="Times New Roman"/>
          <w:sz w:val="26"/>
          <w:szCs w:val="26"/>
        </w:rPr>
        <w:t xml:space="preserve"> </w:t>
      </w:r>
      <w:r w:rsidRPr="002A6368">
        <w:rPr>
          <w:rFonts w:ascii="Times New Roman" w:hAnsi="Times New Roman" w:cs="Times New Roman"/>
          <w:sz w:val="26"/>
          <w:szCs w:val="26"/>
        </w:rPr>
        <w:t>регламентами.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Структура ЭИОС</w:t>
      </w:r>
      <w:r w:rsidR="001E7A2B" w:rsidRPr="002A6368">
        <w:rPr>
          <w:rFonts w:ascii="Times New Roman" w:hAnsi="Times New Roman" w:cs="Times New Roman"/>
          <w:sz w:val="26"/>
          <w:szCs w:val="26"/>
        </w:rPr>
        <w:t>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Основными к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омпонентами ЭИОС МБОУ-СОШ №30 </w:t>
      </w:r>
      <w:proofErr w:type="gramStart"/>
      <w:r w:rsidR="001E7A2B" w:rsidRPr="002A6368">
        <w:rPr>
          <w:rFonts w:ascii="Times New Roman" w:hAnsi="Times New Roman" w:cs="Times New Roman"/>
          <w:sz w:val="26"/>
          <w:szCs w:val="26"/>
        </w:rPr>
        <w:t xml:space="preserve">г.Орла </w:t>
      </w:r>
      <w:r w:rsidRPr="002A6368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Pr="002A6368">
        <w:rPr>
          <w:rFonts w:ascii="Times New Roman" w:hAnsi="Times New Roman" w:cs="Times New Roman"/>
          <w:sz w:val="26"/>
          <w:szCs w:val="26"/>
        </w:rPr>
        <w:t>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офиц</w:t>
      </w:r>
      <w:r w:rsidR="001E7A2B" w:rsidRPr="002A6368">
        <w:rPr>
          <w:rFonts w:ascii="Times New Roman" w:hAnsi="Times New Roman" w:cs="Times New Roman"/>
          <w:sz w:val="26"/>
          <w:szCs w:val="26"/>
        </w:rPr>
        <w:t>иальный сайт ОУ;</w:t>
      </w:r>
      <w:r w:rsidRPr="002A6368">
        <w:rPr>
          <w:rFonts w:ascii="Times New Roman" w:hAnsi="Times New Roman" w:cs="Times New Roman"/>
          <w:sz w:val="26"/>
          <w:szCs w:val="26"/>
        </w:rPr>
        <w:t xml:space="preserve"> модули</w:t>
      </w:r>
      <w:r w:rsidR="001E7A2B" w:rsidRPr="002A6368">
        <w:rPr>
          <w:rFonts w:ascii="Times New Roman" w:hAnsi="Times New Roman" w:cs="Times New Roman"/>
          <w:sz w:val="26"/>
          <w:szCs w:val="26"/>
        </w:rPr>
        <w:t>: э</w:t>
      </w:r>
      <w:r w:rsidRPr="002A6368">
        <w:rPr>
          <w:rFonts w:ascii="Times New Roman" w:hAnsi="Times New Roman" w:cs="Times New Roman"/>
          <w:sz w:val="26"/>
          <w:szCs w:val="26"/>
        </w:rPr>
        <w:t>лектрон</w:t>
      </w:r>
      <w:r w:rsidR="001E7A2B" w:rsidRPr="002A6368">
        <w:rPr>
          <w:rFonts w:ascii="Times New Roman" w:hAnsi="Times New Roman" w:cs="Times New Roman"/>
          <w:sz w:val="26"/>
          <w:szCs w:val="26"/>
        </w:rPr>
        <w:t xml:space="preserve">ный </w:t>
      </w:r>
      <w:proofErr w:type="spellStart"/>
      <w:proofErr w:type="gramStart"/>
      <w:r w:rsidR="001E7A2B" w:rsidRPr="002A6368">
        <w:rPr>
          <w:rFonts w:ascii="Times New Roman" w:hAnsi="Times New Roman" w:cs="Times New Roman"/>
          <w:sz w:val="26"/>
          <w:szCs w:val="26"/>
        </w:rPr>
        <w:t>журнал,э</w:t>
      </w:r>
      <w:r w:rsidRPr="002A6368">
        <w:rPr>
          <w:rFonts w:ascii="Times New Roman" w:hAnsi="Times New Roman" w:cs="Times New Roman"/>
          <w:sz w:val="26"/>
          <w:szCs w:val="26"/>
        </w:rPr>
        <w:t>лектронный</w:t>
      </w:r>
      <w:proofErr w:type="spellEnd"/>
      <w:proofErr w:type="gramEnd"/>
      <w:r w:rsidRPr="002A63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дневн</w:t>
      </w:r>
      <w:r w:rsidR="001E7A2B" w:rsidRPr="002A6368">
        <w:rPr>
          <w:rFonts w:ascii="Times New Roman" w:hAnsi="Times New Roman" w:cs="Times New Roman"/>
          <w:sz w:val="26"/>
          <w:szCs w:val="26"/>
        </w:rPr>
        <w:t>ик,к</w:t>
      </w:r>
      <w:r w:rsidRPr="002A6368">
        <w:rPr>
          <w:rFonts w:ascii="Times New Roman" w:hAnsi="Times New Roman" w:cs="Times New Roman"/>
          <w:sz w:val="26"/>
          <w:szCs w:val="26"/>
        </w:rPr>
        <w:t>аталог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цифрового образовател</w:t>
      </w:r>
      <w:r w:rsidR="001E7A2B" w:rsidRPr="002A6368">
        <w:rPr>
          <w:rFonts w:ascii="Times New Roman" w:hAnsi="Times New Roman" w:cs="Times New Roman"/>
          <w:sz w:val="26"/>
          <w:szCs w:val="26"/>
        </w:rPr>
        <w:t>ьного контента ЦОК;</w:t>
      </w:r>
      <w:r w:rsidRPr="002A6368">
        <w:rPr>
          <w:rFonts w:ascii="Times New Roman" w:hAnsi="Times New Roman" w:cs="Times New Roman"/>
          <w:sz w:val="26"/>
          <w:szCs w:val="26"/>
        </w:rPr>
        <w:t>ФГИС «Моя школа» https://myschool.edu.ru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ФИС ОКО https://spo-fisoko.obrnadzor.gov.ru/lk/publications/vprСФЕРУМ https://sferum.ru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Конструктор рабочих программ https://edsoo.ru/constructor/;СБИС https://sbis.ru/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Система сбора отчетов «Мониторинг образования» cposo.ru;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Е-услуги. Образование. https://eservices.asurso.ru/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РДДМ «Движение первых» </w:t>
      </w:r>
      <w:proofErr w:type="gramStart"/>
      <w:r w:rsidRPr="002A6368">
        <w:rPr>
          <w:rFonts w:ascii="Times New Roman" w:hAnsi="Times New Roman" w:cs="Times New Roman"/>
          <w:sz w:val="26"/>
          <w:szCs w:val="26"/>
        </w:rPr>
        <w:t>https://рдш.рф/ ;</w:t>
      </w:r>
      <w:proofErr w:type="gramEnd"/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Орлята России https://orlyatarussia.ru/;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Билет в будущее </w:t>
      </w:r>
      <w:proofErr w:type="gramStart"/>
      <w:r w:rsidRPr="002A6368">
        <w:rPr>
          <w:rFonts w:ascii="Times New Roman" w:hAnsi="Times New Roman" w:cs="Times New Roman"/>
          <w:sz w:val="26"/>
          <w:szCs w:val="26"/>
        </w:rPr>
        <w:t>https://bvbinfo.ru/ ;</w:t>
      </w:r>
      <w:proofErr w:type="gramEnd"/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ГИВЦ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Минпросвещение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России. https://cabinet.miccedu.ru/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Система мониторинга деятельности образовательной организации https://sas.ficto.ru/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НЭБ https://rusneb.ru/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иные компоненты, необходимые для организации учебного процесса взаимодействия элементов ЭИОС.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к функционированию ЭИОС школы</w:t>
      </w:r>
      <w:r w:rsidR="002A6368" w:rsidRPr="002A6368">
        <w:rPr>
          <w:rFonts w:ascii="Times New Roman" w:hAnsi="Times New Roman" w:cs="Times New Roman"/>
          <w:sz w:val="26"/>
          <w:szCs w:val="26"/>
        </w:rPr>
        <w:t>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lastRenderedPageBreak/>
        <w:t>В целях надежного, безотказного и эффективного функционирования информационных систем,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разграничению доступа;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защите персональных данных пользователей;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защите информации;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к локальной сети школы;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технические требования по обеспечению доступа пользователям школы;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обеспечению подключения веб-сервисов;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к пользователям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разграничению доступа учитывают: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Права доступа пользователю к тому или иному элементу (его части) ЭИОС школы и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ШМО, учитель, обучающийся и т.п.).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Привилегии пользователю назначаются администратором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элементаЭИОС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>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защите информации, находящейся на серверах.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5.3.1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60% от общего числа пользователей.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к локальной сети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Все компьютеры школы должны быть объединены локальную вычислительную сеть и иметь выход в сеть «Интернет» и доступ к электронным библиотечным системам, ЭИР и ЭОР.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Технические требования по обеспечению доступа пользователям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1. Подключение к сети «Интернет» должно обеспечивать доступ к работе в ЭИОС всем участникам образовательной деятельности.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Подключение по технологии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с перспект</w:t>
      </w:r>
      <w:r w:rsidR="002A6368">
        <w:rPr>
          <w:rFonts w:ascii="Times New Roman" w:hAnsi="Times New Roman" w:cs="Times New Roman"/>
          <w:sz w:val="26"/>
          <w:szCs w:val="26"/>
        </w:rPr>
        <w:t xml:space="preserve">ивной зоной покрытия </w:t>
      </w:r>
      <w:proofErr w:type="spellStart"/>
      <w:r w:rsidR="002A6368">
        <w:rPr>
          <w:rFonts w:ascii="Times New Roman" w:hAnsi="Times New Roman" w:cs="Times New Roman"/>
          <w:sz w:val="26"/>
          <w:szCs w:val="26"/>
        </w:rPr>
        <w:t>подключения</w:t>
      </w:r>
      <w:r w:rsidRPr="002A6368">
        <w:rPr>
          <w:rFonts w:ascii="Times New Roman" w:hAnsi="Times New Roman" w:cs="Times New Roman"/>
          <w:sz w:val="26"/>
          <w:szCs w:val="26"/>
        </w:rPr>
        <w:t>должно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быть не менее 80%.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Возможность подключения мобильных компьютеров к элементам ЭИОС.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по обеспечению подключения веб-сервисов.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Требования к пользователям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5.7.1.Пользователи ЭИОС школы должны иметь соответствующую подготовку</w:t>
      </w:r>
      <w:r w:rsidR="002A6368" w:rsidRPr="002A6368">
        <w:rPr>
          <w:rFonts w:ascii="Times New Roman" w:hAnsi="Times New Roman" w:cs="Times New Roman"/>
          <w:sz w:val="26"/>
          <w:szCs w:val="26"/>
        </w:rPr>
        <w:t xml:space="preserve"> </w:t>
      </w:r>
      <w:r w:rsidRPr="002A6368">
        <w:rPr>
          <w:rFonts w:ascii="Times New Roman" w:hAnsi="Times New Roman" w:cs="Times New Roman"/>
          <w:sz w:val="26"/>
          <w:szCs w:val="26"/>
        </w:rPr>
        <w:t>по работе с еѐ элементами: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lastRenderedPageBreak/>
        <w:t>обучающиеся: наличие базовых навыков работы с компьютером и интернет- технологиями (электронная почта), ознакомлены с порядком доступа к отдельным элементам ЭИОС;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сотрудники: наличие базовых навыков работы с компьютером и интернет-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5.8 Обеспечение соответствия требований к информационному и технологическому обеспечению функционирования ЭИОС школы осуществляется системным администратором.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Порядок и формы доступа к элементам ЭИОС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Учебные планы размещаются в открытом доступе на официальном сайте школы в разделе «Сведения об образовательной организации», подразделе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«Образование».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Доступ к персонализированной части ЭИОС школы, включающей веб- сервисы и портал электронного сопровождения образовательных программ, предоставляется всем пользователям школы через процесс авторизации в личном кабинете с использованием личных учетных данных. Перед тем как приступить к работе в ЭИОС школы пользователь обязан ознакомиться и принять условия соглашения. Регистрация и/или удаление обучающихся в базе ЭИОС осуществляется на основании данных приказов о зачислении и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отчислении из школы.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Личная учетная запись пользователя содержит: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логин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пароль - генерируется автоматически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Единая личная учетная запись: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отправляется в форме сообщения - уведомления автоматически на созданный адрес электронной почты пользователя школы;</w:t>
      </w:r>
    </w:p>
    <w:p w:rsidR="00044696" w:rsidRPr="002A6368" w:rsidRDefault="00044696" w:rsidP="002A6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обеспечивает</w:t>
      </w:r>
      <w:r w:rsidRPr="002A6368">
        <w:rPr>
          <w:rFonts w:ascii="Times New Roman" w:hAnsi="Times New Roman" w:cs="Times New Roman"/>
          <w:sz w:val="26"/>
          <w:szCs w:val="26"/>
        </w:rPr>
        <w:tab/>
      </w:r>
      <w:r w:rsidR="002A6368" w:rsidRPr="002A6368">
        <w:rPr>
          <w:rFonts w:ascii="Times New Roman" w:hAnsi="Times New Roman" w:cs="Times New Roman"/>
          <w:sz w:val="26"/>
          <w:szCs w:val="26"/>
        </w:rPr>
        <w:t xml:space="preserve"> пользователю </w:t>
      </w:r>
      <w:r w:rsidRPr="002A6368">
        <w:rPr>
          <w:rFonts w:ascii="Times New Roman" w:hAnsi="Times New Roman" w:cs="Times New Roman"/>
          <w:sz w:val="26"/>
          <w:szCs w:val="26"/>
        </w:rPr>
        <w:t>беспер</w:t>
      </w:r>
      <w:r w:rsidR="002A6368" w:rsidRPr="002A6368">
        <w:rPr>
          <w:rFonts w:ascii="Times New Roman" w:hAnsi="Times New Roman" w:cs="Times New Roman"/>
          <w:sz w:val="26"/>
          <w:szCs w:val="26"/>
        </w:rPr>
        <w:t>ебойный доступ к личной</w:t>
      </w:r>
      <w:r w:rsidR="002A6368" w:rsidRPr="002A6368">
        <w:rPr>
          <w:rFonts w:ascii="Times New Roman" w:hAnsi="Times New Roman" w:cs="Times New Roman"/>
          <w:sz w:val="26"/>
          <w:szCs w:val="26"/>
        </w:rPr>
        <w:tab/>
        <w:t>почте</w:t>
      </w:r>
      <w:r w:rsidR="002A6368" w:rsidRPr="002A6368"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2A6368">
        <w:rPr>
          <w:rFonts w:ascii="Times New Roman" w:hAnsi="Times New Roman" w:cs="Times New Roman"/>
          <w:sz w:val="26"/>
          <w:szCs w:val="26"/>
        </w:rPr>
        <w:t>персонализированной части ЭИОС школы;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обеспечивает восстановление пароля через адрес электронной почты;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не подлежит хранению и учету, т.к. по обращению пользователя может быть изменена, заблокирована и/или восстановлена. Регистрация и</w:t>
      </w:r>
      <w:r w:rsidR="002A6368" w:rsidRPr="002A6368">
        <w:rPr>
          <w:rFonts w:ascii="Times New Roman" w:hAnsi="Times New Roman" w:cs="Times New Roman"/>
          <w:sz w:val="26"/>
          <w:szCs w:val="26"/>
        </w:rPr>
        <w:t xml:space="preserve">/или удаление сотрудников школы </w:t>
      </w:r>
      <w:r w:rsidRPr="002A6368">
        <w:rPr>
          <w:rFonts w:ascii="Times New Roman" w:hAnsi="Times New Roman" w:cs="Times New Roman"/>
          <w:sz w:val="26"/>
          <w:szCs w:val="26"/>
        </w:rPr>
        <w:t>осуществляется системным администратором.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Ответственность за использование и сохранность информационных ресурсов в ЭИОС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Пользователи, получившие учетные данные для авторизованного доступа в ЭИОС школы, обязуются: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lastRenderedPageBreak/>
        <w:t>хранить их в тайне, не разглашать, не передавать их иным лицам;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Пользователи несут ответственность за: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 xml:space="preserve"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</w:t>
      </w:r>
      <w:proofErr w:type="spellStart"/>
      <w:r w:rsidRPr="002A6368">
        <w:rPr>
          <w:rFonts w:ascii="Times New Roman" w:hAnsi="Times New Roman" w:cs="Times New Roman"/>
          <w:sz w:val="26"/>
          <w:szCs w:val="26"/>
        </w:rPr>
        <w:t>вЭИОС</w:t>
      </w:r>
      <w:proofErr w:type="spellEnd"/>
      <w:r w:rsidRPr="002A6368">
        <w:rPr>
          <w:rFonts w:ascii="Times New Roman" w:hAnsi="Times New Roman" w:cs="Times New Roman"/>
          <w:sz w:val="26"/>
          <w:szCs w:val="26"/>
        </w:rPr>
        <w:t xml:space="preserve"> школы и осуществление различных операций от имени другого пользователя;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044696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C92F8D" w:rsidRPr="002A6368" w:rsidRDefault="00044696" w:rsidP="00044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6368">
        <w:rPr>
          <w:rFonts w:ascii="Times New Roman" w:hAnsi="Times New Roman" w:cs="Times New Roman"/>
          <w:sz w:val="26"/>
          <w:szCs w:val="26"/>
        </w:rPr>
        <w:t>Настоящее Положение вступает в силу после его утверждения.</w:t>
      </w:r>
    </w:p>
    <w:sectPr w:rsidR="00C92F8D" w:rsidRPr="002A6368" w:rsidSect="00C9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13D6C"/>
    <w:rsid w:val="00044696"/>
    <w:rsid w:val="00134B4A"/>
    <w:rsid w:val="001E7A2B"/>
    <w:rsid w:val="002800E9"/>
    <w:rsid w:val="002A6368"/>
    <w:rsid w:val="0030160F"/>
    <w:rsid w:val="004E28F3"/>
    <w:rsid w:val="007E77B6"/>
    <w:rsid w:val="008508EE"/>
    <w:rsid w:val="00C92F8D"/>
    <w:rsid w:val="00C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9A8E85-9CDF-4863-8883-2F538F8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8D"/>
  </w:style>
  <w:style w:type="paragraph" w:styleId="2">
    <w:name w:val="heading 2"/>
    <w:basedOn w:val="a"/>
    <w:next w:val="a"/>
    <w:link w:val="20"/>
    <w:semiHidden/>
    <w:unhideWhenUsed/>
    <w:qFormat/>
    <w:rsid w:val="00013D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3D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013D6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zlodey</cp:lastModifiedBy>
  <cp:revision>2</cp:revision>
  <dcterms:created xsi:type="dcterms:W3CDTF">2023-10-12T13:11:00Z</dcterms:created>
  <dcterms:modified xsi:type="dcterms:W3CDTF">2023-10-12T13:11:00Z</dcterms:modified>
</cp:coreProperties>
</file>